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A1C67" w14:textId="77777777" w:rsidR="001C501A" w:rsidRDefault="001C501A" w:rsidP="0005786D">
      <w:pPr>
        <w:tabs>
          <w:tab w:val="left" w:pos="6660"/>
        </w:tabs>
        <w:jc w:val="center"/>
        <w:rPr>
          <w:rFonts w:ascii="Arial" w:hAnsi="Arial" w:cs="Arial"/>
          <w:b/>
          <w:sz w:val="28"/>
          <w:szCs w:val="28"/>
        </w:rPr>
      </w:pPr>
    </w:p>
    <w:p w14:paraId="5BA6E4E2" w14:textId="49771F57" w:rsidR="009277CD" w:rsidRDefault="00A07749" w:rsidP="0005786D">
      <w:pPr>
        <w:tabs>
          <w:tab w:val="left" w:pos="6660"/>
        </w:tabs>
        <w:jc w:val="center"/>
        <w:rPr>
          <w:rFonts w:ascii="Arial" w:hAnsi="Arial" w:cs="Arial"/>
          <w:b/>
          <w:sz w:val="28"/>
          <w:szCs w:val="28"/>
        </w:rPr>
      </w:pPr>
      <w:r w:rsidRPr="00FC44CA">
        <w:rPr>
          <w:rFonts w:ascii="Arial" w:hAnsi="Arial" w:cs="Arial"/>
          <w:b/>
          <w:sz w:val="28"/>
          <w:szCs w:val="28"/>
        </w:rPr>
        <w:t>Associate Trainer</w:t>
      </w:r>
      <w:r w:rsidR="003A39BB" w:rsidRPr="00FC44CA">
        <w:rPr>
          <w:rFonts w:ascii="Arial" w:hAnsi="Arial" w:cs="Arial"/>
          <w:b/>
          <w:sz w:val="28"/>
          <w:szCs w:val="28"/>
        </w:rPr>
        <w:t xml:space="preserve"> </w:t>
      </w:r>
      <w:r w:rsidR="002F124A">
        <w:rPr>
          <w:rFonts w:ascii="Arial" w:hAnsi="Arial" w:cs="Arial"/>
          <w:b/>
          <w:sz w:val="28"/>
          <w:szCs w:val="28"/>
        </w:rPr>
        <w:t>–</w:t>
      </w:r>
      <w:r w:rsidR="003A39BB" w:rsidRPr="00FC44CA">
        <w:rPr>
          <w:rFonts w:ascii="Arial" w:hAnsi="Arial" w:cs="Arial"/>
          <w:b/>
          <w:sz w:val="28"/>
          <w:szCs w:val="28"/>
        </w:rPr>
        <w:t xml:space="preserve"> Freelance</w:t>
      </w:r>
    </w:p>
    <w:p w14:paraId="69B2ACA3" w14:textId="77777777" w:rsidR="002F124A" w:rsidRPr="00FC44CA" w:rsidRDefault="002F124A" w:rsidP="0005786D">
      <w:pPr>
        <w:tabs>
          <w:tab w:val="left" w:pos="6660"/>
        </w:tabs>
        <w:jc w:val="center"/>
        <w:rPr>
          <w:rFonts w:ascii="Arial" w:hAnsi="Arial" w:cs="Arial"/>
          <w:b/>
          <w:sz w:val="28"/>
          <w:szCs w:val="28"/>
        </w:rPr>
      </w:pPr>
    </w:p>
    <w:p w14:paraId="5D3115EA" w14:textId="77777777" w:rsidR="0016452C" w:rsidRDefault="0016452C" w:rsidP="00665BAA">
      <w:pPr>
        <w:rPr>
          <w:rFonts w:ascii="Arial" w:hAnsi="Arial" w:cs="Arial"/>
          <w:b/>
          <w:sz w:val="20"/>
          <w:szCs w:val="20"/>
        </w:rPr>
      </w:pPr>
      <w:r>
        <w:rPr>
          <w:rFonts w:ascii="Arial" w:hAnsi="Arial" w:cs="Arial"/>
          <w:b/>
          <w:sz w:val="20"/>
          <w:szCs w:val="20"/>
        </w:rPr>
        <w:t>Our Charity:</w:t>
      </w:r>
    </w:p>
    <w:p w14:paraId="173968C5" w14:textId="3715B3F8" w:rsidR="003A39BB" w:rsidRPr="003A39BB" w:rsidRDefault="003A39BB" w:rsidP="003A39BB">
      <w:pPr>
        <w:rPr>
          <w:rFonts w:ascii="Arial" w:hAnsi="Arial" w:cs="Arial"/>
          <w:sz w:val="20"/>
          <w:szCs w:val="20"/>
          <w:lang w:val="en-US"/>
        </w:rPr>
      </w:pPr>
      <w:r w:rsidRPr="003A39BB">
        <w:rPr>
          <w:rFonts w:ascii="Arial" w:hAnsi="Arial" w:cs="Arial"/>
          <w:sz w:val="20"/>
          <w:szCs w:val="20"/>
          <w:lang w:val="en-US"/>
        </w:rPr>
        <w:t>The Mix is an exciting new Charity that has had huge success with campaigns, media and events over the last 12 months. We are one of the eight charities forming the Duke and Duchess of Cambridge and Prince Harry’s Heads Together campaign to end stigma around mental health and will continue to work with them on raising awareness and providing vital help for people with mental healt</w:t>
      </w:r>
      <w:r>
        <w:rPr>
          <w:rFonts w:ascii="Arial" w:hAnsi="Arial" w:cs="Arial"/>
          <w:sz w:val="20"/>
          <w:szCs w:val="20"/>
          <w:lang w:val="en-US"/>
        </w:rPr>
        <w:t xml:space="preserve">h challenges. </w:t>
      </w:r>
      <w:bookmarkStart w:id="0" w:name="_GoBack"/>
      <w:bookmarkEnd w:id="0"/>
    </w:p>
    <w:p w14:paraId="7642574F" w14:textId="6DCA6C97" w:rsidR="003A39BB" w:rsidRPr="003A39BB" w:rsidRDefault="003A39BB" w:rsidP="003A39BB">
      <w:pPr>
        <w:rPr>
          <w:rFonts w:ascii="Arial" w:hAnsi="Arial" w:cs="Arial"/>
          <w:sz w:val="20"/>
          <w:szCs w:val="20"/>
          <w:lang w:val="en-US"/>
        </w:rPr>
      </w:pPr>
      <w:r w:rsidRPr="003A39BB">
        <w:rPr>
          <w:rFonts w:ascii="Arial" w:hAnsi="Arial" w:cs="Arial"/>
          <w:sz w:val="20"/>
          <w:szCs w:val="20"/>
          <w:lang w:val="en-US"/>
        </w:rPr>
        <w:t>The Mix is a free, confidential information and support service for under 25s, making a massive difference to over 2 million young peop</w:t>
      </w:r>
      <w:r>
        <w:rPr>
          <w:rFonts w:ascii="Arial" w:hAnsi="Arial" w:cs="Arial"/>
          <w:sz w:val="20"/>
          <w:szCs w:val="20"/>
          <w:lang w:val="en-US"/>
        </w:rPr>
        <w:t>le’s lives in the UK each year.</w:t>
      </w:r>
    </w:p>
    <w:p w14:paraId="5E02F6D7" w14:textId="7AED560E" w:rsidR="003A39BB" w:rsidRPr="003A39BB" w:rsidRDefault="003A39BB" w:rsidP="003A39BB">
      <w:pPr>
        <w:rPr>
          <w:rFonts w:ascii="Arial" w:hAnsi="Arial" w:cs="Arial"/>
          <w:sz w:val="20"/>
          <w:szCs w:val="20"/>
          <w:lang w:val="en-US"/>
        </w:rPr>
      </w:pPr>
      <w:r w:rsidRPr="003A39BB">
        <w:rPr>
          <w:rFonts w:ascii="Arial" w:hAnsi="Arial" w:cs="Arial"/>
          <w:sz w:val="20"/>
          <w:szCs w:val="20"/>
          <w:lang w:val="en-US"/>
        </w:rPr>
        <w:t>Whatever issue a young person is facing, The Mix is always there for them - online, over the phone or via social media. It connects young people to experts and their peers to talk about everything from money to mental health, from homelessness to</w:t>
      </w:r>
      <w:r>
        <w:rPr>
          <w:rFonts w:ascii="Arial" w:hAnsi="Arial" w:cs="Arial"/>
          <w:sz w:val="20"/>
          <w:szCs w:val="20"/>
          <w:lang w:val="en-US"/>
        </w:rPr>
        <w:t xml:space="preserve"> jobs, from break-ups to drugs.</w:t>
      </w:r>
    </w:p>
    <w:p w14:paraId="399953F3" w14:textId="1296B56D" w:rsidR="003A39BB" w:rsidRPr="003A39BB" w:rsidRDefault="003A39BB" w:rsidP="003A39BB">
      <w:pPr>
        <w:rPr>
          <w:rFonts w:ascii="Arial" w:hAnsi="Arial" w:cs="Arial"/>
          <w:sz w:val="20"/>
          <w:szCs w:val="20"/>
          <w:lang w:val="en-US"/>
        </w:rPr>
      </w:pPr>
      <w:r w:rsidRPr="003A39BB">
        <w:rPr>
          <w:rFonts w:ascii="Arial" w:hAnsi="Arial" w:cs="Arial"/>
          <w:sz w:val="20"/>
          <w:szCs w:val="20"/>
          <w:lang w:val="en-US"/>
        </w:rPr>
        <w:t>Today’s young people face an unprecedented range of challenges. They are possibly the first generation worse off in physical and emotional terms than their parents. The Mix’s mission is to ensure that every young person can make informed choices about their wellbeing – wherever and whene</w:t>
      </w:r>
      <w:r>
        <w:rPr>
          <w:rFonts w:ascii="Arial" w:hAnsi="Arial" w:cs="Arial"/>
          <w:sz w:val="20"/>
          <w:szCs w:val="20"/>
          <w:lang w:val="en-US"/>
        </w:rPr>
        <w:t>ver they are: www.themix.org.uk</w:t>
      </w:r>
    </w:p>
    <w:p w14:paraId="6AAE15BD" w14:textId="77777777" w:rsidR="003A39BB" w:rsidRDefault="003A39BB" w:rsidP="003A39BB">
      <w:pPr>
        <w:rPr>
          <w:rFonts w:ascii="Arial" w:hAnsi="Arial" w:cs="Arial"/>
          <w:sz w:val="20"/>
          <w:szCs w:val="20"/>
          <w:lang w:val="en-US"/>
        </w:rPr>
      </w:pPr>
      <w:r w:rsidRPr="003A39BB">
        <w:rPr>
          <w:rFonts w:ascii="Arial" w:hAnsi="Arial" w:cs="Arial"/>
          <w:sz w:val="20"/>
          <w:szCs w:val="20"/>
          <w:lang w:val="en-US"/>
        </w:rPr>
        <w:t>With a fantastic team who are passionate about supporting young people, The Mix is an excellent environment to work in.</w:t>
      </w:r>
    </w:p>
    <w:p w14:paraId="7F4008F5" w14:textId="427DAEF7" w:rsidR="00665BAA" w:rsidRPr="007025AA" w:rsidRDefault="00665BAA" w:rsidP="003A39BB">
      <w:pPr>
        <w:rPr>
          <w:rFonts w:ascii="Arial" w:hAnsi="Arial" w:cs="Arial"/>
          <w:b/>
          <w:sz w:val="20"/>
          <w:szCs w:val="20"/>
        </w:rPr>
      </w:pPr>
      <w:r w:rsidRPr="007025AA">
        <w:rPr>
          <w:rFonts w:ascii="Arial" w:hAnsi="Arial" w:cs="Arial"/>
          <w:b/>
          <w:sz w:val="20"/>
          <w:szCs w:val="20"/>
        </w:rPr>
        <w:t>Main purpose</w:t>
      </w:r>
    </w:p>
    <w:p w14:paraId="29FD7AFE" w14:textId="1924CF07" w:rsidR="007025AA" w:rsidRPr="007025AA" w:rsidRDefault="00665BAA" w:rsidP="00665BAA">
      <w:pPr>
        <w:rPr>
          <w:rFonts w:ascii="Arial" w:hAnsi="Arial" w:cs="Arial"/>
          <w:sz w:val="20"/>
          <w:szCs w:val="20"/>
        </w:rPr>
      </w:pPr>
      <w:r w:rsidRPr="007025AA">
        <w:rPr>
          <w:rFonts w:ascii="Arial" w:hAnsi="Arial" w:cs="Arial"/>
          <w:sz w:val="20"/>
          <w:szCs w:val="20"/>
        </w:rPr>
        <w:t xml:space="preserve">To support the </w:t>
      </w:r>
      <w:r w:rsidR="00A07749">
        <w:rPr>
          <w:rFonts w:ascii="Arial" w:hAnsi="Arial" w:cs="Arial"/>
          <w:sz w:val="20"/>
          <w:szCs w:val="20"/>
        </w:rPr>
        <w:t>delivery of volunteer training with a particular focus on helpline volunteering</w:t>
      </w:r>
    </w:p>
    <w:p w14:paraId="049EBA74" w14:textId="77777777" w:rsidR="004C1ACA" w:rsidRPr="004C1ACA" w:rsidRDefault="004C1ACA" w:rsidP="004C1ACA">
      <w:pPr>
        <w:rPr>
          <w:rFonts w:ascii="Arial" w:hAnsi="Arial" w:cs="Arial"/>
          <w:b/>
          <w:sz w:val="20"/>
          <w:szCs w:val="20"/>
        </w:rPr>
      </w:pPr>
      <w:r w:rsidRPr="004C1ACA">
        <w:rPr>
          <w:rFonts w:ascii="Arial" w:hAnsi="Arial" w:cs="Arial"/>
          <w:b/>
          <w:sz w:val="20"/>
          <w:szCs w:val="20"/>
        </w:rPr>
        <w:t>Deliverables</w:t>
      </w:r>
    </w:p>
    <w:p w14:paraId="7CC6566A" w14:textId="0203E2C5" w:rsidR="007025AA" w:rsidRDefault="008C29BE" w:rsidP="00A07749">
      <w:pPr>
        <w:pStyle w:val="ListParagraph"/>
        <w:numPr>
          <w:ilvl w:val="0"/>
          <w:numId w:val="9"/>
        </w:numPr>
        <w:rPr>
          <w:rFonts w:ascii="Arial" w:hAnsi="Arial" w:cs="Arial"/>
          <w:sz w:val="20"/>
          <w:szCs w:val="20"/>
        </w:rPr>
      </w:pPr>
      <w:r>
        <w:rPr>
          <w:rFonts w:ascii="Arial" w:hAnsi="Arial" w:cs="Arial"/>
          <w:sz w:val="20"/>
          <w:szCs w:val="20"/>
        </w:rPr>
        <w:t xml:space="preserve">Support the </w:t>
      </w:r>
      <w:r w:rsidR="00A07749">
        <w:rPr>
          <w:rFonts w:ascii="Arial" w:hAnsi="Arial" w:cs="Arial"/>
          <w:sz w:val="20"/>
          <w:szCs w:val="20"/>
        </w:rPr>
        <w:t>delivery of helpline volunteer training sessions</w:t>
      </w:r>
    </w:p>
    <w:p w14:paraId="6A1F47F3" w14:textId="71191038" w:rsidR="00A07749" w:rsidRDefault="00A07749" w:rsidP="00A07749">
      <w:pPr>
        <w:pStyle w:val="ListParagraph"/>
        <w:numPr>
          <w:ilvl w:val="0"/>
          <w:numId w:val="9"/>
        </w:numPr>
        <w:rPr>
          <w:rFonts w:ascii="Arial" w:hAnsi="Arial" w:cs="Arial"/>
          <w:sz w:val="20"/>
          <w:szCs w:val="20"/>
        </w:rPr>
      </w:pPr>
      <w:r>
        <w:rPr>
          <w:rFonts w:ascii="Arial" w:hAnsi="Arial" w:cs="Arial"/>
          <w:sz w:val="20"/>
          <w:szCs w:val="20"/>
        </w:rPr>
        <w:t>Provide feedback to potential volunteers on progress</w:t>
      </w:r>
    </w:p>
    <w:p w14:paraId="14CCF816" w14:textId="0DC09689" w:rsidR="007025AA" w:rsidRPr="007025AA" w:rsidRDefault="007025AA" w:rsidP="007025AA">
      <w:pPr>
        <w:pStyle w:val="Heading1"/>
        <w:spacing w:before="196"/>
        <w:ind w:left="0"/>
        <w:rPr>
          <w:rFonts w:ascii="Arial" w:hAnsi="Arial" w:cs="Arial"/>
          <w:sz w:val="20"/>
          <w:szCs w:val="20"/>
        </w:rPr>
      </w:pPr>
      <w:r w:rsidRPr="00E66151">
        <w:rPr>
          <w:rFonts w:ascii="Arial" w:hAnsi="Arial" w:cs="Arial"/>
          <w:sz w:val="20"/>
          <w:szCs w:val="20"/>
        </w:rPr>
        <w:t>Reporting to:</w:t>
      </w:r>
    </w:p>
    <w:p w14:paraId="305BBC65" w14:textId="77647B05" w:rsidR="007025AA" w:rsidRPr="003540AE" w:rsidRDefault="00A07749" w:rsidP="003540AE">
      <w:pPr>
        <w:pStyle w:val="ListParagraph"/>
        <w:widowControl w:val="0"/>
        <w:numPr>
          <w:ilvl w:val="0"/>
          <w:numId w:val="12"/>
        </w:numPr>
        <w:tabs>
          <w:tab w:val="left" w:pos="1721"/>
        </w:tabs>
        <w:spacing w:after="0" w:line="240" w:lineRule="auto"/>
        <w:ind w:left="721"/>
        <w:contextualSpacing w:val="0"/>
        <w:rPr>
          <w:rFonts w:ascii="Arial" w:hAnsi="Arial" w:cs="Arial"/>
          <w:sz w:val="20"/>
          <w:szCs w:val="20"/>
        </w:rPr>
      </w:pPr>
      <w:r>
        <w:rPr>
          <w:rFonts w:ascii="Arial" w:hAnsi="Arial" w:cs="Arial"/>
          <w:sz w:val="20"/>
          <w:szCs w:val="20"/>
        </w:rPr>
        <w:t>Advice and Training Manager</w:t>
      </w:r>
    </w:p>
    <w:p w14:paraId="7E828FCD" w14:textId="77777777" w:rsidR="007025AA" w:rsidRPr="00E66151" w:rsidRDefault="007025AA" w:rsidP="007025AA">
      <w:pPr>
        <w:pStyle w:val="BodyText"/>
        <w:spacing w:before="176"/>
        <w:ind w:left="0" w:firstLine="0"/>
        <w:rPr>
          <w:rFonts w:ascii="Arial" w:hAnsi="Arial" w:cs="Arial"/>
          <w:b/>
          <w:sz w:val="20"/>
          <w:szCs w:val="20"/>
        </w:rPr>
      </w:pPr>
      <w:r w:rsidRPr="00E66151">
        <w:rPr>
          <w:rFonts w:ascii="Arial" w:hAnsi="Arial" w:cs="Arial"/>
          <w:b/>
          <w:sz w:val="20"/>
          <w:szCs w:val="20"/>
        </w:rPr>
        <w:t xml:space="preserve">Location: </w:t>
      </w:r>
    </w:p>
    <w:p w14:paraId="71D3A30E" w14:textId="2C7F8312" w:rsidR="007025AA" w:rsidRDefault="007025AA" w:rsidP="00624DB2">
      <w:pPr>
        <w:pStyle w:val="ListParagraph"/>
        <w:numPr>
          <w:ilvl w:val="0"/>
          <w:numId w:val="14"/>
        </w:numPr>
        <w:rPr>
          <w:rFonts w:ascii="Arial" w:hAnsi="Arial" w:cs="Arial"/>
          <w:sz w:val="20"/>
          <w:szCs w:val="20"/>
        </w:rPr>
      </w:pPr>
      <w:r w:rsidRPr="00624DB2">
        <w:rPr>
          <w:rFonts w:ascii="Arial" w:hAnsi="Arial" w:cs="Arial"/>
          <w:sz w:val="20"/>
          <w:szCs w:val="20"/>
        </w:rPr>
        <w:t xml:space="preserve">The Charity’s service hub, currently in </w:t>
      </w:r>
      <w:proofErr w:type="spellStart"/>
      <w:r w:rsidRPr="00624DB2">
        <w:rPr>
          <w:rFonts w:ascii="Arial" w:hAnsi="Arial" w:cs="Arial"/>
          <w:sz w:val="20"/>
          <w:szCs w:val="20"/>
        </w:rPr>
        <w:t>Glen</w:t>
      </w:r>
      <w:r w:rsidR="00FC44CA">
        <w:rPr>
          <w:rFonts w:ascii="Arial" w:hAnsi="Arial" w:cs="Arial"/>
          <w:sz w:val="20"/>
          <w:szCs w:val="20"/>
        </w:rPr>
        <w:t>t</w:t>
      </w:r>
      <w:r w:rsidRPr="00624DB2">
        <w:rPr>
          <w:rFonts w:ascii="Arial" w:hAnsi="Arial" w:cs="Arial"/>
          <w:sz w:val="20"/>
          <w:szCs w:val="20"/>
        </w:rPr>
        <w:t>worth</w:t>
      </w:r>
      <w:proofErr w:type="spellEnd"/>
      <w:r w:rsidRPr="00624DB2">
        <w:rPr>
          <w:rFonts w:ascii="Arial" w:hAnsi="Arial" w:cs="Arial"/>
          <w:sz w:val="20"/>
          <w:szCs w:val="20"/>
        </w:rPr>
        <w:t xml:space="preserve"> Street, London, NW1</w:t>
      </w:r>
    </w:p>
    <w:p w14:paraId="2C149AFF" w14:textId="6A7B559F" w:rsidR="00A07749" w:rsidRPr="00624DB2" w:rsidRDefault="00A07749" w:rsidP="00624DB2">
      <w:pPr>
        <w:pStyle w:val="ListParagraph"/>
        <w:numPr>
          <w:ilvl w:val="0"/>
          <w:numId w:val="14"/>
        </w:numPr>
        <w:rPr>
          <w:rFonts w:ascii="Arial" w:hAnsi="Arial" w:cs="Arial"/>
          <w:sz w:val="20"/>
          <w:szCs w:val="20"/>
        </w:rPr>
      </w:pPr>
      <w:r>
        <w:rPr>
          <w:rFonts w:ascii="Arial" w:hAnsi="Arial" w:cs="Arial"/>
          <w:sz w:val="20"/>
          <w:szCs w:val="20"/>
        </w:rPr>
        <w:t>The Charity’s new helpline hub in Nottingham City Centre.</w:t>
      </w:r>
    </w:p>
    <w:p w14:paraId="3A05F793" w14:textId="78F4E478" w:rsidR="009205F6" w:rsidRPr="00624DB2" w:rsidRDefault="009205F6" w:rsidP="00624DB2">
      <w:pPr>
        <w:pStyle w:val="BodyText"/>
        <w:ind w:left="0" w:firstLine="0"/>
        <w:jc w:val="both"/>
        <w:rPr>
          <w:rFonts w:ascii="Arial" w:hAnsi="Arial" w:cs="Arial"/>
          <w:b/>
          <w:sz w:val="20"/>
          <w:szCs w:val="20"/>
        </w:rPr>
      </w:pPr>
      <w:r w:rsidRPr="00624DB2">
        <w:rPr>
          <w:rFonts w:ascii="Arial" w:hAnsi="Arial" w:cs="Arial"/>
          <w:b/>
          <w:sz w:val="20"/>
          <w:szCs w:val="20"/>
        </w:rPr>
        <w:t xml:space="preserve">Main tasks </w:t>
      </w:r>
    </w:p>
    <w:p w14:paraId="5737E343" w14:textId="316245F1" w:rsidR="008C29BE" w:rsidRPr="007501DF" w:rsidRDefault="007501DF" w:rsidP="007501DF">
      <w:pPr>
        <w:pStyle w:val="ListParagraph"/>
        <w:numPr>
          <w:ilvl w:val="0"/>
          <w:numId w:val="1"/>
        </w:numPr>
        <w:rPr>
          <w:rFonts w:ascii="Arial" w:hAnsi="Arial" w:cs="Arial"/>
          <w:sz w:val="20"/>
          <w:szCs w:val="20"/>
        </w:rPr>
      </w:pPr>
      <w:r>
        <w:rPr>
          <w:rFonts w:ascii="Arial" w:eastAsia="Times New Roman" w:hAnsi="Arial" w:cs="Arial"/>
          <w:color w:val="000000"/>
          <w:sz w:val="20"/>
          <w:szCs w:val="20"/>
          <w:u w:color="000000"/>
          <w:lang w:val="en-US"/>
        </w:rPr>
        <w:t xml:space="preserve">Deliver The Mix training </w:t>
      </w:r>
      <w:proofErr w:type="spellStart"/>
      <w:r>
        <w:rPr>
          <w:rFonts w:ascii="Arial" w:eastAsia="Times New Roman" w:hAnsi="Arial" w:cs="Arial"/>
          <w:color w:val="000000"/>
          <w:sz w:val="20"/>
          <w:szCs w:val="20"/>
          <w:u w:color="000000"/>
          <w:lang w:val="en-US"/>
        </w:rPr>
        <w:t>programmes</w:t>
      </w:r>
      <w:proofErr w:type="spellEnd"/>
      <w:r>
        <w:rPr>
          <w:rFonts w:ascii="Arial" w:eastAsia="Times New Roman" w:hAnsi="Arial" w:cs="Arial"/>
          <w:color w:val="000000"/>
          <w:sz w:val="20"/>
          <w:szCs w:val="20"/>
          <w:u w:color="000000"/>
          <w:lang w:val="en-US"/>
        </w:rPr>
        <w:t xml:space="preserve"> </w:t>
      </w:r>
      <w:r w:rsidR="006B6088">
        <w:rPr>
          <w:rFonts w:ascii="Arial" w:eastAsia="Times New Roman" w:hAnsi="Arial" w:cs="Arial"/>
          <w:color w:val="000000"/>
          <w:sz w:val="20"/>
          <w:szCs w:val="20"/>
          <w:u w:color="000000"/>
          <w:lang w:val="en-US"/>
        </w:rPr>
        <w:t>both face-to-face and online to potential helpline volunteers</w:t>
      </w:r>
    </w:p>
    <w:p w14:paraId="37F14EA5" w14:textId="47052668" w:rsidR="008C29BE" w:rsidRDefault="006B6088" w:rsidP="008C29BE">
      <w:pPr>
        <w:pStyle w:val="ListParagraph"/>
        <w:numPr>
          <w:ilvl w:val="0"/>
          <w:numId w:val="1"/>
        </w:numPr>
        <w:rPr>
          <w:rFonts w:ascii="Arial" w:hAnsi="Arial" w:cs="Arial"/>
          <w:sz w:val="20"/>
          <w:szCs w:val="20"/>
        </w:rPr>
      </w:pPr>
      <w:r>
        <w:rPr>
          <w:rFonts w:ascii="Arial" w:hAnsi="Arial" w:cs="Arial"/>
          <w:sz w:val="20"/>
          <w:szCs w:val="20"/>
        </w:rPr>
        <w:t xml:space="preserve">Provide effective support and feedback to potential volunteers to improve their confidence </w:t>
      </w:r>
    </w:p>
    <w:p w14:paraId="57250D7B" w14:textId="25803D8D" w:rsidR="00972836" w:rsidRDefault="006B6088" w:rsidP="00972836">
      <w:pPr>
        <w:pStyle w:val="ListParagraph"/>
        <w:numPr>
          <w:ilvl w:val="0"/>
          <w:numId w:val="1"/>
        </w:numPr>
        <w:rPr>
          <w:rFonts w:ascii="Arial" w:hAnsi="Arial" w:cs="Arial"/>
          <w:sz w:val="20"/>
          <w:szCs w:val="20"/>
        </w:rPr>
      </w:pPr>
      <w:r>
        <w:rPr>
          <w:rFonts w:ascii="Arial" w:hAnsi="Arial" w:cs="Arial"/>
          <w:sz w:val="20"/>
          <w:szCs w:val="20"/>
        </w:rPr>
        <w:t>Create a welcoming atmosphere</w:t>
      </w:r>
    </w:p>
    <w:p w14:paraId="0B5E10DB" w14:textId="1702ADDF" w:rsidR="00624DB2" w:rsidRDefault="006B6088" w:rsidP="007501DF">
      <w:pPr>
        <w:pStyle w:val="ListParagraph"/>
        <w:numPr>
          <w:ilvl w:val="0"/>
          <w:numId w:val="1"/>
        </w:numPr>
        <w:rPr>
          <w:rFonts w:ascii="Arial" w:hAnsi="Arial" w:cs="Arial"/>
          <w:sz w:val="20"/>
          <w:szCs w:val="20"/>
        </w:rPr>
      </w:pPr>
      <w:r>
        <w:rPr>
          <w:rFonts w:ascii="Arial" w:eastAsia="Times New Roman" w:hAnsi="Arial" w:cs="Arial"/>
          <w:color w:val="000000"/>
          <w:sz w:val="20"/>
          <w:szCs w:val="20"/>
          <w:u w:color="000000"/>
          <w:lang w:val="en-US"/>
        </w:rPr>
        <w:t>Provide updates to the training team on progress</w:t>
      </w:r>
    </w:p>
    <w:p w14:paraId="654F5907" w14:textId="1C3DD6FD" w:rsidR="00FF69FD" w:rsidRDefault="006B6088" w:rsidP="006B5BC2">
      <w:pPr>
        <w:pStyle w:val="ListParagraph"/>
        <w:numPr>
          <w:ilvl w:val="0"/>
          <w:numId w:val="1"/>
        </w:numPr>
        <w:rPr>
          <w:rFonts w:ascii="Arial" w:hAnsi="Arial" w:cs="Arial"/>
          <w:sz w:val="20"/>
          <w:szCs w:val="20"/>
        </w:rPr>
      </w:pPr>
      <w:r>
        <w:rPr>
          <w:rFonts w:ascii="Arial" w:eastAsia="Times New Roman" w:hAnsi="Arial" w:cs="Arial"/>
          <w:color w:val="000000"/>
          <w:sz w:val="20"/>
          <w:szCs w:val="20"/>
          <w:u w:color="000000"/>
          <w:lang w:val="en-US"/>
        </w:rPr>
        <w:t>Mark assessments and training exercises giving appropriate and constructive feedback</w:t>
      </w:r>
    </w:p>
    <w:p w14:paraId="547EE1D7" w14:textId="0B20866B" w:rsidR="00624DB2" w:rsidRDefault="00624DB2" w:rsidP="00624DB2">
      <w:pPr>
        <w:rPr>
          <w:rFonts w:ascii="Arial" w:hAnsi="Arial" w:cs="Arial"/>
          <w:sz w:val="20"/>
          <w:szCs w:val="20"/>
        </w:rPr>
      </w:pPr>
    </w:p>
    <w:p w14:paraId="79D17908" w14:textId="2C27FEE6" w:rsidR="001C501A" w:rsidRDefault="001C501A" w:rsidP="00624DB2">
      <w:pPr>
        <w:rPr>
          <w:rFonts w:ascii="Arial" w:hAnsi="Arial" w:cs="Arial"/>
          <w:sz w:val="20"/>
          <w:szCs w:val="20"/>
        </w:rPr>
      </w:pPr>
    </w:p>
    <w:p w14:paraId="156A8856" w14:textId="77777777" w:rsidR="001C501A" w:rsidRPr="00624DB2" w:rsidRDefault="001C501A" w:rsidP="00624DB2">
      <w:pPr>
        <w:rPr>
          <w:rFonts w:ascii="Arial" w:hAnsi="Arial" w:cs="Arial"/>
          <w:sz w:val="20"/>
          <w:szCs w:val="20"/>
        </w:rPr>
      </w:pPr>
    </w:p>
    <w:p w14:paraId="06D40B4B" w14:textId="1286D942" w:rsidR="00FF69FD" w:rsidRPr="007025AA" w:rsidRDefault="00FF69FD" w:rsidP="006B5BC2">
      <w:pPr>
        <w:rPr>
          <w:rFonts w:ascii="Arial" w:hAnsi="Arial" w:cs="Arial"/>
          <w:b/>
          <w:sz w:val="20"/>
          <w:szCs w:val="20"/>
        </w:rPr>
      </w:pPr>
      <w:r w:rsidRPr="007025AA">
        <w:rPr>
          <w:rFonts w:ascii="Arial" w:hAnsi="Arial" w:cs="Arial"/>
          <w:b/>
          <w:sz w:val="20"/>
          <w:szCs w:val="20"/>
        </w:rPr>
        <w:lastRenderedPageBreak/>
        <w:t>Person Specification</w:t>
      </w:r>
    </w:p>
    <w:p w14:paraId="5A4976F1" w14:textId="61DA82BA" w:rsidR="00FF69FD" w:rsidRPr="007025AA" w:rsidRDefault="00FF69FD" w:rsidP="006B5BC2">
      <w:pPr>
        <w:rPr>
          <w:rFonts w:ascii="Arial" w:hAnsi="Arial" w:cs="Arial"/>
          <w:sz w:val="20"/>
          <w:szCs w:val="20"/>
        </w:rPr>
      </w:pPr>
      <w:r w:rsidRPr="007025AA">
        <w:rPr>
          <w:rFonts w:ascii="Arial" w:hAnsi="Arial" w:cs="Arial"/>
          <w:sz w:val="20"/>
          <w:szCs w:val="20"/>
        </w:rPr>
        <w:t>Essential</w:t>
      </w:r>
    </w:p>
    <w:p w14:paraId="61C89972" w14:textId="4BFE1F14" w:rsidR="00FF69FD" w:rsidRDefault="00512F64" w:rsidP="00FF69FD">
      <w:pPr>
        <w:pStyle w:val="ListParagraph"/>
        <w:numPr>
          <w:ilvl w:val="0"/>
          <w:numId w:val="10"/>
        </w:numPr>
        <w:rPr>
          <w:rFonts w:ascii="Arial" w:hAnsi="Arial" w:cs="Arial"/>
          <w:sz w:val="20"/>
          <w:szCs w:val="20"/>
        </w:rPr>
      </w:pPr>
      <w:r w:rsidRPr="007025AA">
        <w:rPr>
          <w:rFonts w:ascii="Arial" w:hAnsi="Arial" w:cs="Arial"/>
          <w:sz w:val="20"/>
          <w:szCs w:val="20"/>
        </w:rPr>
        <w:t>Experience of delivering face to face training</w:t>
      </w:r>
      <w:r w:rsidR="0005786D">
        <w:rPr>
          <w:rFonts w:ascii="Arial" w:hAnsi="Arial" w:cs="Arial"/>
          <w:sz w:val="20"/>
          <w:szCs w:val="20"/>
        </w:rPr>
        <w:t xml:space="preserve"> with adults or young people</w:t>
      </w:r>
    </w:p>
    <w:p w14:paraId="2DEFB3C6" w14:textId="11764E39" w:rsidR="00A07749" w:rsidRDefault="006B6088" w:rsidP="00F24796">
      <w:pPr>
        <w:pStyle w:val="ListParagraph"/>
        <w:numPr>
          <w:ilvl w:val="0"/>
          <w:numId w:val="10"/>
        </w:numPr>
        <w:rPr>
          <w:rFonts w:ascii="Arial" w:hAnsi="Arial" w:cs="Arial"/>
          <w:sz w:val="20"/>
          <w:szCs w:val="20"/>
        </w:rPr>
      </w:pPr>
      <w:r>
        <w:rPr>
          <w:rFonts w:ascii="Arial" w:hAnsi="Arial" w:cs="Arial"/>
          <w:sz w:val="20"/>
          <w:szCs w:val="20"/>
        </w:rPr>
        <w:t>Ability to deliver constructive and effective feedback in an assertive but sensitive manner</w:t>
      </w:r>
    </w:p>
    <w:p w14:paraId="0A2417DB" w14:textId="77777777" w:rsidR="00F24796" w:rsidRPr="0005786D" w:rsidRDefault="00F24796" w:rsidP="00F24796">
      <w:pPr>
        <w:pStyle w:val="ListParagraph"/>
        <w:numPr>
          <w:ilvl w:val="0"/>
          <w:numId w:val="10"/>
        </w:numPr>
        <w:rPr>
          <w:rFonts w:ascii="Arial" w:hAnsi="Arial" w:cs="Arial"/>
          <w:sz w:val="20"/>
          <w:szCs w:val="20"/>
        </w:rPr>
      </w:pPr>
      <w:r w:rsidRPr="007025AA">
        <w:rPr>
          <w:rFonts w:ascii="Arial" w:hAnsi="Arial" w:cs="Arial"/>
          <w:sz w:val="20"/>
          <w:szCs w:val="20"/>
        </w:rPr>
        <w:t>Good attention to detail, time management and good organisational and administration skills</w:t>
      </w:r>
    </w:p>
    <w:p w14:paraId="4677D84E" w14:textId="5A2608A9" w:rsidR="007501DF" w:rsidRPr="00F24796" w:rsidRDefault="007501DF" w:rsidP="00F24796">
      <w:pPr>
        <w:pStyle w:val="ListParagraph"/>
        <w:widowControl w:val="0"/>
        <w:numPr>
          <w:ilvl w:val="0"/>
          <w:numId w:val="10"/>
        </w:numPr>
        <w:tabs>
          <w:tab w:val="left" w:pos="1721"/>
        </w:tabs>
        <w:spacing w:before="44" w:after="0" w:line="240" w:lineRule="auto"/>
        <w:contextualSpacing w:val="0"/>
        <w:rPr>
          <w:rFonts w:ascii="Arial" w:hAnsi="Arial" w:cs="Arial"/>
          <w:sz w:val="20"/>
          <w:szCs w:val="20"/>
        </w:rPr>
      </w:pPr>
      <w:r w:rsidRPr="00F24796">
        <w:rPr>
          <w:rFonts w:ascii="Arial" w:hAnsi="Arial" w:cs="Arial"/>
          <w:sz w:val="20"/>
          <w:szCs w:val="20"/>
        </w:rPr>
        <w:t>Strong interest in the issues that affect young</w:t>
      </w:r>
      <w:r w:rsidRPr="00F24796">
        <w:rPr>
          <w:rFonts w:ascii="Arial" w:hAnsi="Arial" w:cs="Arial"/>
          <w:spacing w:val="-21"/>
          <w:sz w:val="20"/>
          <w:szCs w:val="20"/>
        </w:rPr>
        <w:t xml:space="preserve"> </w:t>
      </w:r>
      <w:r w:rsidR="00A07749">
        <w:rPr>
          <w:rFonts w:ascii="Arial" w:hAnsi="Arial" w:cs="Arial"/>
          <w:sz w:val="20"/>
          <w:szCs w:val="20"/>
        </w:rPr>
        <w:t>people</w:t>
      </w:r>
    </w:p>
    <w:p w14:paraId="2A618091" w14:textId="7743C682" w:rsidR="007501DF" w:rsidRDefault="007501DF" w:rsidP="007501DF">
      <w:pPr>
        <w:pStyle w:val="ListParagraph"/>
        <w:widowControl w:val="0"/>
        <w:numPr>
          <w:ilvl w:val="0"/>
          <w:numId w:val="10"/>
        </w:numPr>
        <w:tabs>
          <w:tab w:val="left" w:pos="1721"/>
        </w:tabs>
        <w:spacing w:before="39" w:after="0" w:line="240" w:lineRule="auto"/>
        <w:contextualSpacing w:val="0"/>
        <w:rPr>
          <w:rFonts w:ascii="Arial" w:hAnsi="Arial" w:cs="Arial"/>
          <w:sz w:val="20"/>
          <w:szCs w:val="20"/>
        </w:rPr>
      </w:pPr>
      <w:r w:rsidRPr="00E66151">
        <w:rPr>
          <w:rFonts w:ascii="Arial" w:hAnsi="Arial" w:cs="Arial"/>
          <w:sz w:val="20"/>
          <w:szCs w:val="20"/>
        </w:rPr>
        <w:t>Self-starter with the ability to work on own initiative and as an active team</w:t>
      </w:r>
      <w:r w:rsidRPr="00E66151">
        <w:rPr>
          <w:rFonts w:ascii="Arial" w:hAnsi="Arial" w:cs="Arial"/>
          <w:spacing w:val="-23"/>
          <w:sz w:val="20"/>
          <w:szCs w:val="20"/>
        </w:rPr>
        <w:t xml:space="preserve"> </w:t>
      </w:r>
      <w:r w:rsidR="00A07749">
        <w:rPr>
          <w:rFonts w:ascii="Arial" w:hAnsi="Arial" w:cs="Arial"/>
          <w:sz w:val="20"/>
          <w:szCs w:val="20"/>
        </w:rPr>
        <w:t>member</w:t>
      </w:r>
    </w:p>
    <w:p w14:paraId="002B4FE8" w14:textId="77777777" w:rsidR="006B6088" w:rsidRDefault="006B6088" w:rsidP="006B6088">
      <w:pPr>
        <w:pStyle w:val="ListParagraph"/>
        <w:numPr>
          <w:ilvl w:val="0"/>
          <w:numId w:val="10"/>
        </w:numPr>
        <w:rPr>
          <w:rFonts w:ascii="Arial" w:hAnsi="Arial" w:cs="Arial"/>
          <w:sz w:val="20"/>
          <w:szCs w:val="20"/>
        </w:rPr>
      </w:pPr>
      <w:r w:rsidRPr="007025AA">
        <w:rPr>
          <w:rFonts w:ascii="Arial" w:hAnsi="Arial" w:cs="Arial"/>
          <w:sz w:val="20"/>
          <w:szCs w:val="20"/>
        </w:rPr>
        <w:t>Ability to develop trust with others and understand what motivates them</w:t>
      </w:r>
    </w:p>
    <w:p w14:paraId="700AF0A7" w14:textId="798DFEB5" w:rsidR="007501DF" w:rsidRPr="007501DF" w:rsidRDefault="007501DF" w:rsidP="007501DF">
      <w:pPr>
        <w:pStyle w:val="ListParagraph"/>
        <w:widowControl w:val="0"/>
        <w:numPr>
          <w:ilvl w:val="0"/>
          <w:numId w:val="10"/>
        </w:numPr>
        <w:tabs>
          <w:tab w:val="left" w:pos="1721"/>
        </w:tabs>
        <w:spacing w:before="39" w:after="0" w:line="240" w:lineRule="auto"/>
        <w:contextualSpacing w:val="0"/>
        <w:rPr>
          <w:rFonts w:ascii="Arial" w:hAnsi="Arial" w:cs="Arial"/>
          <w:sz w:val="20"/>
          <w:szCs w:val="20"/>
        </w:rPr>
      </w:pPr>
      <w:r w:rsidRPr="007501DF">
        <w:rPr>
          <w:rFonts w:ascii="Arial" w:hAnsi="Arial" w:cs="Arial"/>
          <w:sz w:val="20"/>
          <w:szCs w:val="20"/>
        </w:rPr>
        <w:t>Excellent written and oral communication</w:t>
      </w:r>
      <w:r w:rsidRPr="007501DF">
        <w:rPr>
          <w:rFonts w:ascii="Arial" w:hAnsi="Arial" w:cs="Arial"/>
          <w:spacing w:val="-19"/>
          <w:sz w:val="20"/>
          <w:szCs w:val="20"/>
        </w:rPr>
        <w:t xml:space="preserve"> </w:t>
      </w:r>
      <w:r w:rsidRPr="007501DF">
        <w:rPr>
          <w:rFonts w:ascii="Arial" w:hAnsi="Arial" w:cs="Arial"/>
          <w:sz w:val="20"/>
          <w:szCs w:val="20"/>
        </w:rPr>
        <w:t xml:space="preserve">skills </w:t>
      </w:r>
    </w:p>
    <w:p w14:paraId="43921685" w14:textId="77777777" w:rsidR="0005786D" w:rsidRDefault="0005786D" w:rsidP="007501DF">
      <w:pPr>
        <w:rPr>
          <w:rFonts w:ascii="Arial" w:hAnsi="Arial" w:cs="Arial"/>
          <w:sz w:val="20"/>
          <w:szCs w:val="20"/>
        </w:rPr>
      </w:pPr>
    </w:p>
    <w:p w14:paraId="6AE5365E" w14:textId="6EBF1CA5" w:rsidR="00FF69FD" w:rsidRPr="007025AA" w:rsidRDefault="00FF69FD" w:rsidP="007501DF">
      <w:pPr>
        <w:rPr>
          <w:rFonts w:ascii="Arial" w:hAnsi="Arial" w:cs="Arial"/>
          <w:sz w:val="20"/>
          <w:szCs w:val="20"/>
        </w:rPr>
      </w:pPr>
      <w:r w:rsidRPr="007025AA">
        <w:rPr>
          <w:rFonts w:ascii="Arial" w:hAnsi="Arial" w:cs="Arial"/>
          <w:sz w:val="20"/>
          <w:szCs w:val="20"/>
        </w:rPr>
        <w:t>Desirable</w:t>
      </w:r>
    </w:p>
    <w:p w14:paraId="71248182" w14:textId="1EA7FCD1" w:rsidR="00FF69FD" w:rsidRDefault="00FF69FD" w:rsidP="00FF69FD">
      <w:pPr>
        <w:pStyle w:val="ListParagraph"/>
        <w:numPr>
          <w:ilvl w:val="0"/>
          <w:numId w:val="11"/>
        </w:numPr>
        <w:rPr>
          <w:rFonts w:ascii="Arial" w:hAnsi="Arial" w:cs="Arial"/>
          <w:sz w:val="20"/>
          <w:szCs w:val="20"/>
        </w:rPr>
      </w:pPr>
      <w:r w:rsidRPr="007025AA">
        <w:rPr>
          <w:rFonts w:ascii="Arial" w:hAnsi="Arial" w:cs="Arial"/>
          <w:sz w:val="20"/>
          <w:szCs w:val="20"/>
        </w:rPr>
        <w:t>Experience of delivering training in e-classrooms and using e-classroom software</w:t>
      </w:r>
    </w:p>
    <w:p w14:paraId="2D9AAFD3" w14:textId="6C91F367" w:rsidR="002F3AF6" w:rsidRPr="007025AA" w:rsidRDefault="002F3AF6" w:rsidP="00FF69FD">
      <w:pPr>
        <w:pStyle w:val="ListParagraph"/>
        <w:numPr>
          <w:ilvl w:val="0"/>
          <w:numId w:val="11"/>
        </w:numPr>
        <w:rPr>
          <w:rFonts w:ascii="Arial" w:hAnsi="Arial" w:cs="Arial"/>
          <w:sz w:val="20"/>
          <w:szCs w:val="20"/>
        </w:rPr>
      </w:pPr>
      <w:r w:rsidRPr="007025AA">
        <w:rPr>
          <w:rFonts w:ascii="Arial" w:hAnsi="Arial" w:cs="Arial"/>
          <w:sz w:val="20"/>
          <w:szCs w:val="20"/>
        </w:rPr>
        <w:t xml:space="preserve">Experience of working </w:t>
      </w:r>
      <w:r w:rsidR="001B6080">
        <w:rPr>
          <w:rFonts w:ascii="Arial" w:hAnsi="Arial" w:cs="Arial"/>
          <w:sz w:val="20"/>
          <w:szCs w:val="20"/>
        </w:rPr>
        <w:t>on a helpline</w:t>
      </w:r>
    </w:p>
    <w:p w14:paraId="46DDB04A" w14:textId="77777777" w:rsidR="009277CD" w:rsidRDefault="009277CD">
      <w:pPr>
        <w:rPr>
          <w:rFonts w:ascii="Arial" w:hAnsi="Arial" w:cs="Arial"/>
          <w:sz w:val="20"/>
          <w:szCs w:val="20"/>
        </w:rPr>
      </w:pPr>
    </w:p>
    <w:p w14:paraId="27F4B997" w14:textId="53761830" w:rsidR="00560E2A" w:rsidRPr="0005786D" w:rsidRDefault="00560E2A" w:rsidP="0005786D">
      <w:pPr>
        <w:pStyle w:val="Heading1"/>
        <w:ind w:left="0"/>
        <w:rPr>
          <w:rFonts w:ascii="Arial" w:hAnsi="Arial" w:cs="Arial"/>
          <w:sz w:val="20"/>
          <w:szCs w:val="20"/>
        </w:rPr>
      </w:pPr>
      <w:r w:rsidRPr="00E66151">
        <w:rPr>
          <w:rFonts w:ascii="Arial" w:hAnsi="Arial" w:cs="Arial"/>
          <w:sz w:val="20"/>
          <w:szCs w:val="20"/>
        </w:rPr>
        <w:t>Terms and Conditions</w:t>
      </w:r>
    </w:p>
    <w:p w14:paraId="4B23B0E4" w14:textId="3C177956" w:rsidR="00560E2A" w:rsidRPr="003A39BB" w:rsidRDefault="00560E2A" w:rsidP="003A39BB">
      <w:pPr>
        <w:pStyle w:val="BodyText"/>
        <w:spacing w:before="197" w:line="276" w:lineRule="auto"/>
        <w:ind w:left="1875" w:hanging="1875"/>
        <w:rPr>
          <w:rFonts w:ascii="Arial" w:hAnsi="Arial" w:cs="Arial"/>
          <w:spacing w:val="-6"/>
          <w:sz w:val="20"/>
          <w:szCs w:val="20"/>
        </w:rPr>
      </w:pPr>
      <w:r>
        <w:rPr>
          <w:rFonts w:ascii="Arial" w:hAnsi="Arial" w:cs="Arial"/>
          <w:b/>
          <w:sz w:val="20"/>
          <w:szCs w:val="20"/>
        </w:rPr>
        <w:t>Salary:</w:t>
      </w:r>
      <w:r>
        <w:rPr>
          <w:rFonts w:ascii="Arial" w:hAnsi="Arial" w:cs="Arial"/>
          <w:b/>
          <w:sz w:val="20"/>
          <w:szCs w:val="20"/>
        </w:rPr>
        <w:tab/>
      </w:r>
      <w:r>
        <w:rPr>
          <w:rFonts w:ascii="Arial" w:hAnsi="Arial" w:cs="Arial"/>
          <w:sz w:val="20"/>
          <w:szCs w:val="20"/>
        </w:rPr>
        <w:t>£</w:t>
      </w:r>
      <w:r w:rsidR="006B6088">
        <w:rPr>
          <w:rFonts w:ascii="Arial" w:hAnsi="Arial" w:cs="Arial"/>
          <w:sz w:val="20"/>
          <w:szCs w:val="20"/>
        </w:rPr>
        <w:t>15 per hour</w:t>
      </w:r>
      <w:r w:rsidR="008C1671">
        <w:rPr>
          <w:rFonts w:ascii="Arial" w:hAnsi="Arial" w:cs="Arial"/>
          <w:sz w:val="20"/>
          <w:szCs w:val="20"/>
        </w:rPr>
        <w:t xml:space="preserve"> </w:t>
      </w:r>
      <w:r w:rsidR="008E27F4">
        <w:rPr>
          <w:rFonts w:ascii="Arial" w:hAnsi="Arial" w:cs="Arial"/>
          <w:sz w:val="20"/>
          <w:szCs w:val="20"/>
        </w:rPr>
        <w:t>plus reimbursement</w:t>
      </w:r>
      <w:r w:rsidR="008E27F4" w:rsidRPr="008E27F4">
        <w:rPr>
          <w:rFonts w:ascii="Arial" w:hAnsi="Arial" w:cs="Arial"/>
          <w:sz w:val="20"/>
          <w:szCs w:val="20"/>
        </w:rPr>
        <w:t xml:space="preserve"> </w:t>
      </w:r>
      <w:r w:rsidR="008E27F4">
        <w:rPr>
          <w:rFonts w:ascii="Arial" w:hAnsi="Arial" w:cs="Arial"/>
          <w:sz w:val="20"/>
          <w:szCs w:val="20"/>
        </w:rPr>
        <w:t>for travel outside of home city (London or Nottingham)</w:t>
      </w:r>
    </w:p>
    <w:p w14:paraId="3345FC76" w14:textId="4D24D1EE" w:rsidR="00560E2A" w:rsidRPr="00E66151" w:rsidRDefault="00560E2A" w:rsidP="00560E2A">
      <w:pPr>
        <w:pStyle w:val="BodyText"/>
        <w:spacing w:before="197" w:line="276" w:lineRule="auto"/>
        <w:ind w:left="1875" w:hanging="1875"/>
        <w:rPr>
          <w:rFonts w:ascii="Arial" w:hAnsi="Arial" w:cs="Arial"/>
          <w:sz w:val="20"/>
          <w:szCs w:val="20"/>
        </w:rPr>
      </w:pPr>
      <w:r w:rsidRPr="00E66151">
        <w:rPr>
          <w:rFonts w:ascii="Arial" w:hAnsi="Arial" w:cs="Arial"/>
          <w:b/>
          <w:sz w:val="20"/>
          <w:szCs w:val="20"/>
        </w:rPr>
        <w:t xml:space="preserve">Hours: </w:t>
      </w:r>
      <w:r>
        <w:rPr>
          <w:rFonts w:ascii="Arial" w:hAnsi="Arial" w:cs="Arial"/>
          <w:b/>
          <w:sz w:val="20"/>
          <w:szCs w:val="20"/>
        </w:rPr>
        <w:tab/>
      </w:r>
      <w:r w:rsidRPr="00E66151">
        <w:rPr>
          <w:rFonts w:ascii="Arial" w:hAnsi="Arial" w:cs="Arial"/>
          <w:sz w:val="20"/>
          <w:szCs w:val="20"/>
        </w:rPr>
        <w:t xml:space="preserve">This post </w:t>
      </w:r>
      <w:r w:rsidR="006B6088">
        <w:rPr>
          <w:rFonts w:ascii="Arial" w:hAnsi="Arial" w:cs="Arial"/>
          <w:sz w:val="20"/>
          <w:szCs w:val="20"/>
        </w:rPr>
        <w:t>will vary, however standard training hours are weekday evenings 7-10pm and Saturdays 10.30-4.30pm</w:t>
      </w:r>
      <w:r w:rsidR="001C501A">
        <w:rPr>
          <w:rFonts w:ascii="Arial" w:hAnsi="Arial" w:cs="Arial"/>
          <w:sz w:val="20"/>
          <w:szCs w:val="20"/>
        </w:rPr>
        <w:t xml:space="preserve">. </w:t>
      </w:r>
      <w:r w:rsidR="008C1671">
        <w:rPr>
          <w:rFonts w:ascii="Arial" w:hAnsi="Arial" w:cs="Arial"/>
          <w:sz w:val="20"/>
          <w:szCs w:val="20"/>
        </w:rPr>
        <w:t>Average around 28 hours a month.</w:t>
      </w:r>
    </w:p>
    <w:p w14:paraId="4B67A864" w14:textId="77777777" w:rsidR="00560E2A" w:rsidRPr="007025AA" w:rsidRDefault="00560E2A" w:rsidP="00560E2A">
      <w:pPr>
        <w:rPr>
          <w:rFonts w:ascii="Arial" w:hAnsi="Arial" w:cs="Arial"/>
          <w:sz w:val="20"/>
          <w:szCs w:val="20"/>
        </w:rPr>
      </w:pPr>
    </w:p>
    <w:sectPr w:rsidR="00560E2A" w:rsidRPr="007025A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286E5" w14:textId="77777777" w:rsidR="008861BA" w:rsidRDefault="008861BA" w:rsidP="007025AA">
      <w:pPr>
        <w:spacing w:after="0" w:line="240" w:lineRule="auto"/>
      </w:pPr>
      <w:r>
        <w:separator/>
      </w:r>
    </w:p>
  </w:endnote>
  <w:endnote w:type="continuationSeparator" w:id="0">
    <w:p w14:paraId="1509BC8E" w14:textId="77777777" w:rsidR="008861BA" w:rsidRDefault="008861BA" w:rsidP="0070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EAF53" w14:textId="77777777" w:rsidR="008861BA" w:rsidRDefault="008861BA" w:rsidP="007025AA">
      <w:pPr>
        <w:spacing w:after="0" w:line="240" w:lineRule="auto"/>
      </w:pPr>
      <w:r>
        <w:separator/>
      </w:r>
    </w:p>
  </w:footnote>
  <w:footnote w:type="continuationSeparator" w:id="0">
    <w:p w14:paraId="64DEB953" w14:textId="77777777" w:rsidR="008861BA" w:rsidRDefault="008861BA" w:rsidP="00702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E18E" w14:textId="268AB87F" w:rsidR="00F24796" w:rsidRDefault="00F24796" w:rsidP="0005786D">
    <w:pPr>
      <w:pStyle w:val="TheMix1"/>
      <w:jc w:val="right"/>
    </w:pPr>
    <w:r>
      <w:rPr>
        <w:noProof/>
        <w:lang w:val="en-GB" w:eastAsia="en-GB"/>
      </w:rPr>
      <w:drawing>
        <wp:anchor distT="0" distB="0" distL="114300" distR="114300" simplePos="0" relativeHeight="251659264" behindDoc="0" locked="0" layoutInCell="1" allowOverlap="1" wp14:anchorId="599CA80B" wp14:editId="62904363">
          <wp:simplePos x="0" y="0"/>
          <wp:positionH relativeFrom="column">
            <wp:posOffset>-114300</wp:posOffset>
          </wp:positionH>
          <wp:positionV relativeFrom="paragraph">
            <wp:posOffset>-106680</wp:posOffset>
          </wp:positionV>
          <wp:extent cx="894080" cy="772795"/>
          <wp:effectExtent l="0" t="0" r="0" b="0"/>
          <wp:wrapThrough wrapText="bothSides">
            <wp:wrapPolygon edited="0">
              <wp:start x="0" y="0"/>
              <wp:lineTo x="0" y="3550"/>
              <wp:lineTo x="614" y="17749"/>
              <wp:lineTo x="4295" y="20588"/>
              <wp:lineTo x="12273" y="20588"/>
              <wp:lineTo x="17182" y="20588"/>
              <wp:lineTo x="19636" y="20588"/>
              <wp:lineTo x="20864" y="17039"/>
              <wp:lineTo x="20864" y="7099"/>
              <wp:lineTo x="19023" y="0"/>
              <wp:lineTo x="0" y="0"/>
            </wp:wrapPolygon>
          </wp:wrapThrough>
          <wp:docPr id="2" name="Picture 2" descr="TheMix favicon_no strap RGB"/>
          <wp:cNvGraphicFramePr/>
          <a:graphic xmlns:a="http://schemas.openxmlformats.org/drawingml/2006/main">
            <a:graphicData uri="http://schemas.openxmlformats.org/drawingml/2006/picture">
              <pic:pic xmlns:pic="http://schemas.openxmlformats.org/drawingml/2006/picture">
                <pic:nvPicPr>
                  <pic:cNvPr id="1" name="Picture 1" descr="TheMix favicon_no strap 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4080" cy="772795"/>
                  </a:xfrm>
                  <a:prstGeom prst="rect">
                    <a:avLst/>
                  </a:prstGeom>
                  <a:noFill/>
                  <a:ln>
                    <a:noFill/>
                  </a:ln>
                </pic:spPr>
              </pic:pic>
            </a:graphicData>
          </a:graphic>
          <wp14:sizeRelH relativeFrom="page">
            <wp14:pctWidth>0</wp14:pctWidth>
          </wp14:sizeRelH>
          <wp14:sizeRelV relativeFrom="page">
            <wp14:pctHeight>0</wp14:pctHeight>
          </wp14:sizeRelV>
        </wp:anchor>
      </w:drawing>
    </w:r>
    <w:r>
      <w:t>Job Description</w:t>
    </w:r>
  </w:p>
  <w:p w14:paraId="0610F8CE" w14:textId="693BDEC5" w:rsidR="00F24796" w:rsidRDefault="00A07749" w:rsidP="0005786D">
    <w:pPr>
      <w:pStyle w:val="TheMix1"/>
      <w:jc w:val="right"/>
    </w:pPr>
    <w:r>
      <w:t>July 2017</w:t>
    </w:r>
  </w:p>
  <w:p w14:paraId="239A9BBF" w14:textId="27345045" w:rsidR="00F24796" w:rsidRDefault="00F24796" w:rsidP="0005786D">
    <w:pPr>
      <w:pStyle w:val="TheMix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2F4"/>
    <w:multiLevelType w:val="hybridMultilevel"/>
    <w:tmpl w:val="9560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107D"/>
    <w:multiLevelType w:val="hybridMultilevel"/>
    <w:tmpl w:val="97C8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90251"/>
    <w:multiLevelType w:val="hybridMultilevel"/>
    <w:tmpl w:val="245A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715CD"/>
    <w:multiLevelType w:val="multilevel"/>
    <w:tmpl w:val="063C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2347DB"/>
    <w:multiLevelType w:val="hybridMultilevel"/>
    <w:tmpl w:val="63FE88BA"/>
    <w:lvl w:ilvl="0" w:tplc="BD8AD634">
      <w:start w:val="1"/>
      <w:numFmt w:val="bullet"/>
      <w:lvlText w:val=""/>
      <w:lvlJc w:val="left"/>
      <w:pPr>
        <w:ind w:left="1721" w:hanging="361"/>
      </w:pPr>
      <w:rPr>
        <w:rFonts w:ascii="Symbol" w:eastAsia="Symbol" w:hAnsi="Symbol" w:cs="Symbol" w:hint="default"/>
        <w:w w:val="100"/>
        <w:sz w:val="22"/>
        <w:szCs w:val="22"/>
      </w:rPr>
    </w:lvl>
    <w:lvl w:ilvl="1" w:tplc="6318F9F2">
      <w:start w:val="1"/>
      <w:numFmt w:val="bullet"/>
      <w:lvlText w:val="•"/>
      <w:lvlJc w:val="left"/>
      <w:pPr>
        <w:ind w:left="2586" w:hanging="361"/>
      </w:pPr>
      <w:rPr>
        <w:rFonts w:hint="default"/>
      </w:rPr>
    </w:lvl>
    <w:lvl w:ilvl="2" w:tplc="4D9A7E10">
      <w:start w:val="1"/>
      <w:numFmt w:val="bullet"/>
      <w:lvlText w:val="•"/>
      <w:lvlJc w:val="left"/>
      <w:pPr>
        <w:ind w:left="3452" w:hanging="361"/>
      </w:pPr>
      <w:rPr>
        <w:rFonts w:hint="default"/>
      </w:rPr>
    </w:lvl>
    <w:lvl w:ilvl="3" w:tplc="A7BC89F2">
      <w:start w:val="1"/>
      <w:numFmt w:val="bullet"/>
      <w:lvlText w:val="•"/>
      <w:lvlJc w:val="left"/>
      <w:pPr>
        <w:ind w:left="4318" w:hanging="361"/>
      </w:pPr>
      <w:rPr>
        <w:rFonts w:hint="default"/>
      </w:rPr>
    </w:lvl>
    <w:lvl w:ilvl="4" w:tplc="891EAA36">
      <w:start w:val="1"/>
      <w:numFmt w:val="bullet"/>
      <w:lvlText w:val="•"/>
      <w:lvlJc w:val="left"/>
      <w:pPr>
        <w:ind w:left="5184" w:hanging="361"/>
      </w:pPr>
      <w:rPr>
        <w:rFonts w:hint="default"/>
      </w:rPr>
    </w:lvl>
    <w:lvl w:ilvl="5" w:tplc="89841038">
      <w:start w:val="1"/>
      <w:numFmt w:val="bullet"/>
      <w:lvlText w:val="•"/>
      <w:lvlJc w:val="left"/>
      <w:pPr>
        <w:ind w:left="6050" w:hanging="361"/>
      </w:pPr>
      <w:rPr>
        <w:rFonts w:hint="default"/>
      </w:rPr>
    </w:lvl>
    <w:lvl w:ilvl="6" w:tplc="8FA65F56">
      <w:start w:val="1"/>
      <w:numFmt w:val="bullet"/>
      <w:lvlText w:val="•"/>
      <w:lvlJc w:val="left"/>
      <w:pPr>
        <w:ind w:left="6916" w:hanging="361"/>
      </w:pPr>
      <w:rPr>
        <w:rFonts w:hint="default"/>
      </w:rPr>
    </w:lvl>
    <w:lvl w:ilvl="7" w:tplc="F1E2FE7C">
      <w:start w:val="1"/>
      <w:numFmt w:val="bullet"/>
      <w:lvlText w:val="•"/>
      <w:lvlJc w:val="left"/>
      <w:pPr>
        <w:ind w:left="7782" w:hanging="361"/>
      </w:pPr>
      <w:rPr>
        <w:rFonts w:hint="default"/>
      </w:rPr>
    </w:lvl>
    <w:lvl w:ilvl="8" w:tplc="A8043DFC">
      <w:start w:val="1"/>
      <w:numFmt w:val="bullet"/>
      <w:lvlText w:val="•"/>
      <w:lvlJc w:val="left"/>
      <w:pPr>
        <w:ind w:left="8648" w:hanging="361"/>
      </w:pPr>
      <w:rPr>
        <w:rFonts w:hint="default"/>
      </w:rPr>
    </w:lvl>
  </w:abstractNum>
  <w:abstractNum w:abstractNumId="5" w15:restartNumberingAfterBreak="0">
    <w:nsid w:val="46171E15"/>
    <w:multiLevelType w:val="multilevel"/>
    <w:tmpl w:val="7624D22A"/>
    <w:styleLink w:val="List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 w15:restartNumberingAfterBreak="0">
    <w:nsid w:val="4BE439D3"/>
    <w:multiLevelType w:val="hybridMultilevel"/>
    <w:tmpl w:val="2CF413E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7" w15:restartNumberingAfterBreak="0">
    <w:nsid w:val="5BA8734C"/>
    <w:multiLevelType w:val="hybridMultilevel"/>
    <w:tmpl w:val="FF60A6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2453728"/>
    <w:multiLevelType w:val="hybridMultilevel"/>
    <w:tmpl w:val="6952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470E0"/>
    <w:multiLevelType w:val="hybridMultilevel"/>
    <w:tmpl w:val="BA5A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03E47"/>
    <w:multiLevelType w:val="multilevel"/>
    <w:tmpl w:val="B414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A52FA5"/>
    <w:multiLevelType w:val="multilevel"/>
    <w:tmpl w:val="FBC6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76217F"/>
    <w:multiLevelType w:val="hybridMultilevel"/>
    <w:tmpl w:val="8388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70909"/>
    <w:multiLevelType w:val="hybridMultilevel"/>
    <w:tmpl w:val="A030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3"/>
  </w:num>
  <w:num w:numId="5">
    <w:abstractNumId w:val="5"/>
  </w:num>
  <w:num w:numId="6">
    <w:abstractNumId w:val="7"/>
  </w:num>
  <w:num w:numId="7">
    <w:abstractNumId w:val="8"/>
  </w:num>
  <w:num w:numId="8">
    <w:abstractNumId w:val="13"/>
  </w:num>
  <w:num w:numId="9">
    <w:abstractNumId w:val="2"/>
  </w:num>
  <w:num w:numId="10">
    <w:abstractNumId w:val="9"/>
  </w:num>
  <w:num w:numId="11">
    <w:abstractNumId w:val="1"/>
  </w:num>
  <w:num w:numId="12">
    <w:abstractNumId w:val="4"/>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EA"/>
    <w:rsid w:val="0005786D"/>
    <w:rsid w:val="0016452C"/>
    <w:rsid w:val="001B6080"/>
    <w:rsid w:val="001C501A"/>
    <w:rsid w:val="0022744C"/>
    <w:rsid w:val="002427E4"/>
    <w:rsid w:val="002F124A"/>
    <w:rsid w:val="002F3AF6"/>
    <w:rsid w:val="0033370D"/>
    <w:rsid w:val="003540AE"/>
    <w:rsid w:val="00356721"/>
    <w:rsid w:val="003A39BB"/>
    <w:rsid w:val="004C1ACA"/>
    <w:rsid w:val="004E4773"/>
    <w:rsid w:val="00512F64"/>
    <w:rsid w:val="00560E2A"/>
    <w:rsid w:val="005E7F05"/>
    <w:rsid w:val="00624DB2"/>
    <w:rsid w:val="006250C6"/>
    <w:rsid w:val="00665BAA"/>
    <w:rsid w:val="006A773C"/>
    <w:rsid w:val="006B5BC2"/>
    <w:rsid w:val="006B6088"/>
    <w:rsid w:val="007025AA"/>
    <w:rsid w:val="007368D6"/>
    <w:rsid w:val="007501DF"/>
    <w:rsid w:val="008861BA"/>
    <w:rsid w:val="008C1671"/>
    <w:rsid w:val="008C29BE"/>
    <w:rsid w:val="008E27F4"/>
    <w:rsid w:val="008E42F2"/>
    <w:rsid w:val="009205F6"/>
    <w:rsid w:val="009277CD"/>
    <w:rsid w:val="00972836"/>
    <w:rsid w:val="00981D10"/>
    <w:rsid w:val="00A07749"/>
    <w:rsid w:val="00A250B9"/>
    <w:rsid w:val="00A97357"/>
    <w:rsid w:val="00B430DC"/>
    <w:rsid w:val="00B616EA"/>
    <w:rsid w:val="00C020C9"/>
    <w:rsid w:val="00E61386"/>
    <w:rsid w:val="00F24796"/>
    <w:rsid w:val="00FC44CA"/>
    <w:rsid w:val="00FF69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DDAE0"/>
  <w15:docId w15:val="{67A12A1F-F44A-4B84-822E-A57F68AE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1"/>
    <w:qFormat/>
    <w:rsid w:val="007025AA"/>
    <w:pPr>
      <w:widowControl w:val="0"/>
      <w:spacing w:after="0" w:line="240" w:lineRule="auto"/>
      <w:ind w:left="1000"/>
      <w:outlineLvl w:val="0"/>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77CD"/>
    <w:pPr>
      <w:ind w:left="720"/>
      <w:contextualSpacing/>
    </w:pPr>
  </w:style>
  <w:style w:type="numbering" w:customStyle="1" w:styleId="List1">
    <w:name w:val="List 1"/>
    <w:rsid w:val="00E61386"/>
    <w:pPr>
      <w:numPr>
        <w:numId w:val="5"/>
      </w:numPr>
    </w:pPr>
  </w:style>
  <w:style w:type="numbering" w:customStyle="1" w:styleId="List11">
    <w:name w:val="List 11"/>
    <w:rsid w:val="00E61386"/>
  </w:style>
  <w:style w:type="paragraph" w:styleId="BalloonText">
    <w:name w:val="Balloon Text"/>
    <w:basedOn w:val="Normal"/>
    <w:link w:val="BalloonTextChar"/>
    <w:uiPriority w:val="99"/>
    <w:semiHidden/>
    <w:unhideWhenUsed/>
    <w:rsid w:val="00242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7E4"/>
    <w:rPr>
      <w:rFonts w:ascii="Segoe UI" w:hAnsi="Segoe UI" w:cs="Segoe UI"/>
      <w:sz w:val="18"/>
      <w:szCs w:val="18"/>
    </w:rPr>
  </w:style>
  <w:style w:type="paragraph" w:styleId="Header">
    <w:name w:val="header"/>
    <w:basedOn w:val="Normal"/>
    <w:link w:val="HeaderChar"/>
    <w:uiPriority w:val="99"/>
    <w:unhideWhenUsed/>
    <w:rsid w:val="007025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25AA"/>
  </w:style>
  <w:style w:type="paragraph" w:styleId="Footer">
    <w:name w:val="footer"/>
    <w:basedOn w:val="Normal"/>
    <w:link w:val="FooterChar"/>
    <w:uiPriority w:val="99"/>
    <w:unhideWhenUsed/>
    <w:rsid w:val="007025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25AA"/>
  </w:style>
  <w:style w:type="paragraph" w:customStyle="1" w:styleId="TheMix1">
    <w:name w:val="The Mix 1"/>
    <w:basedOn w:val="Normal"/>
    <w:link w:val="TheMix1Char"/>
    <w:uiPriority w:val="1"/>
    <w:qFormat/>
    <w:rsid w:val="007025AA"/>
    <w:pPr>
      <w:widowControl w:val="0"/>
      <w:spacing w:after="0" w:line="360" w:lineRule="auto"/>
    </w:pPr>
    <w:rPr>
      <w:rFonts w:ascii="Arial" w:eastAsia="Calibri" w:hAnsi="Arial" w:cs="Arial"/>
      <w:b/>
      <w:color w:val="075384"/>
      <w:lang w:val="en-US"/>
    </w:rPr>
  </w:style>
  <w:style w:type="character" w:customStyle="1" w:styleId="TheMix1Char">
    <w:name w:val="The Mix 1 Char"/>
    <w:basedOn w:val="DefaultParagraphFont"/>
    <w:link w:val="TheMix1"/>
    <w:uiPriority w:val="1"/>
    <w:rsid w:val="007025AA"/>
    <w:rPr>
      <w:rFonts w:ascii="Arial" w:eastAsia="Calibri" w:hAnsi="Arial" w:cs="Arial"/>
      <w:b/>
      <w:color w:val="075384"/>
      <w:lang w:val="en-US"/>
    </w:rPr>
  </w:style>
  <w:style w:type="character" w:customStyle="1" w:styleId="Heading1Char">
    <w:name w:val="Heading 1 Char"/>
    <w:basedOn w:val="DefaultParagraphFont"/>
    <w:link w:val="Heading1"/>
    <w:uiPriority w:val="1"/>
    <w:rsid w:val="007025AA"/>
    <w:rPr>
      <w:rFonts w:ascii="Calibri" w:eastAsia="Calibri" w:hAnsi="Calibri" w:cs="Calibri"/>
      <w:b/>
      <w:bCs/>
      <w:lang w:val="en-US"/>
    </w:rPr>
  </w:style>
  <w:style w:type="paragraph" w:styleId="BodyText">
    <w:name w:val="Body Text"/>
    <w:basedOn w:val="Normal"/>
    <w:link w:val="BodyTextChar"/>
    <w:uiPriority w:val="1"/>
    <w:qFormat/>
    <w:rsid w:val="007025AA"/>
    <w:pPr>
      <w:widowControl w:val="0"/>
      <w:spacing w:after="0" w:line="240" w:lineRule="auto"/>
      <w:ind w:left="1721" w:hanging="361"/>
    </w:pPr>
    <w:rPr>
      <w:rFonts w:ascii="Calibri" w:eastAsia="Calibri" w:hAnsi="Calibri" w:cs="Calibri"/>
      <w:lang w:val="en-US"/>
    </w:rPr>
  </w:style>
  <w:style w:type="character" w:customStyle="1" w:styleId="BodyTextChar">
    <w:name w:val="Body Text Char"/>
    <w:basedOn w:val="DefaultParagraphFont"/>
    <w:link w:val="BodyText"/>
    <w:uiPriority w:val="1"/>
    <w:rsid w:val="007025AA"/>
    <w:rPr>
      <w:rFonts w:ascii="Calibri" w:eastAsia="Calibri" w:hAnsi="Calibri" w:cs="Calibri"/>
      <w:lang w:val="en-US"/>
    </w:rPr>
  </w:style>
  <w:style w:type="paragraph" w:styleId="NoSpacing">
    <w:name w:val="No Spacing"/>
    <w:uiPriority w:val="1"/>
    <w:qFormat/>
    <w:rsid w:val="0016452C"/>
    <w:pPr>
      <w:spacing w:after="0" w:line="240" w:lineRule="auto"/>
    </w:pPr>
  </w:style>
  <w:style w:type="character" w:styleId="CommentReference">
    <w:name w:val="annotation reference"/>
    <w:basedOn w:val="DefaultParagraphFont"/>
    <w:uiPriority w:val="99"/>
    <w:semiHidden/>
    <w:unhideWhenUsed/>
    <w:rsid w:val="003A39BB"/>
    <w:rPr>
      <w:sz w:val="16"/>
      <w:szCs w:val="16"/>
    </w:rPr>
  </w:style>
  <w:style w:type="paragraph" w:styleId="CommentText">
    <w:name w:val="annotation text"/>
    <w:basedOn w:val="Normal"/>
    <w:link w:val="CommentTextChar"/>
    <w:uiPriority w:val="99"/>
    <w:semiHidden/>
    <w:unhideWhenUsed/>
    <w:rsid w:val="003A39BB"/>
    <w:pPr>
      <w:spacing w:line="240" w:lineRule="auto"/>
    </w:pPr>
    <w:rPr>
      <w:sz w:val="20"/>
      <w:szCs w:val="20"/>
    </w:rPr>
  </w:style>
  <w:style w:type="character" w:customStyle="1" w:styleId="CommentTextChar">
    <w:name w:val="Comment Text Char"/>
    <w:basedOn w:val="DefaultParagraphFont"/>
    <w:link w:val="CommentText"/>
    <w:uiPriority w:val="99"/>
    <w:semiHidden/>
    <w:rsid w:val="003A39BB"/>
    <w:rPr>
      <w:sz w:val="20"/>
      <w:szCs w:val="20"/>
    </w:rPr>
  </w:style>
  <w:style w:type="paragraph" w:styleId="CommentSubject">
    <w:name w:val="annotation subject"/>
    <w:basedOn w:val="CommentText"/>
    <w:next w:val="CommentText"/>
    <w:link w:val="CommentSubjectChar"/>
    <w:uiPriority w:val="99"/>
    <w:semiHidden/>
    <w:unhideWhenUsed/>
    <w:rsid w:val="003A39BB"/>
    <w:rPr>
      <w:b/>
      <w:bCs/>
    </w:rPr>
  </w:style>
  <w:style w:type="character" w:customStyle="1" w:styleId="CommentSubjectChar">
    <w:name w:val="Comment Subject Char"/>
    <w:basedOn w:val="CommentTextChar"/>
    <w:link w:val="CommentSubject"/>
    <w:uiPriority w:val="99"/>
    <w:semiHidden/>
    <w:rsid w:val="003A39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674014">
      <w:bodyDiv w:val="1"/>
      <w:marLeft w:val="0"/>
      <w:marRight w:val="0"/>
      <w:marTop w:val="0"/>
      <w:marBottom w:val="0"/>
      <w:divBdr>
        <w:top w:val="none" w:sz="0" w:space="0" w:color="auto"/>
        <w:left w:val="none" w:sz="0" w:space="0" w:color="auto"/>
        <w:bottom w:val="none" w:sz="0" w:space="0" w:color="auto"/>
        <w:right w:val="none" w:sz="0" w:space="0" w:color="auto"/>
      </w:divBdr>
    </w:div>
    <w:div w:id="1465729887">
      <w:bodyDiv w:val="1"/>
      <w:marLeft w:val="0"/>
      <w:marRight w:val="0"/>
      <w:marTop w:val="0"/>
      <w:marBottom w:val="0"/>
      <w:divBdr>
        <w:top w:val="none" w:sz="0" w:space="0" w:color="auto"/>
        <w:left w:val="none" w:sz="0" w:space="0" w:color="auto"/>
        <w:bottom w:val="none" w:sz="0" w:space="0" w:color="auto"/>
        <w:right w:val="none" w:sz="0" w:space="0" w:color="auto"/>
      </w:divBdr>
      <w:divsChild>
        <w:div w:id="2051874977">
          <w:marLeft w:val="0"/>
          <w:marRight w:val="0"/>
          <w:marTop w:val="0"/>
          <w:marBottom w:val="0"/>
          <w:divBdr>
            <w:top w:val="none" w:sz="0" w:space="0" w:color="auto"/>
            <w:left w:val="none" w:sz="0" w:space="0" w:color="auto"/>
            <w:bottom w:val="none" w:sz="0" w:space="0" w:color="auto"/>
            <w:right w:val="none" w:sz="0" w:space="0" w:color="auto"/>
          </w:divBdr>
          <w:divsChild>
            <w:div w:id="274792624">
              <w:marLeft w:val="0"/>
              <w:marRight w:val="0"/>
              <w:marTop w:val="0"/>
              <w:marBottom w:val="0"/>
              <w:divBdr>
                <w:top w:val="none" w:sz="0" w:space="0" w:color="auto"/>
                <w:left w:val="none" w:sz="0" w:space="0" w:color="auto"/>
                <w:bottom w:val="none" w:sz="0" w:space="0" w:color="auto"/>
                <w:right w:val="none" w:sz="0" w:space="0" w:color="auto"/>
              </w:divBdr>
              <w:divsChild>
                <w:div w:id="1274048734">
                  <w:marLeft w:val="0"/>
                  <w:marRight w:val="0"/>
                  <w:marTop w:val="0"/>
                  <w:marBottom w:val="0"/>
                  <w:divBdr>
                    <w:top w:val="none" w:sz="0" w:space="0" w:color="auto"/>
                    <w:left w:val="none" w:sz="0" w:space="0" w:color="auto"/>
                    <w:bottom w:val="none" w:sz="0" w:space="0" w:color="auto"/>
                    <w:right w:val="none" w:sz="0" w:space="0" w:color="auto"/>
                  </w:divBdr>
                  <w:divsChild>
                    <w:div w:id="476145063">
                      <w:marLeft w:val="0"/>
                      <w:marRight w:val="0"/>
                      <w:marTop w:val="0"/>
                      <w:marBottom w:val="0"/>
                      <w:divBdr>
                        <w:top w:val="none" w:sz="0" w:space="0" w:color="auto"/>
                        <w:left w:val="none" w:sz="0" w:space="0" w:color="auto"/>
                        <w:bottom w:val="none" w:sz="0" w:space="0" w:color="auto"/>
                        <w:right w:val="none" w:sz="0" w:space="0" w:color="auto"/>
                      </w:divBdr>
                      <w:divsChild>
                        <w:div w:id="1309944722">
                          <w:marLeft w:val="0"/>
                          <w:marRight w:val="0"/>
                          <w:marTop w:val="0"/>
                          <w:marBottom w:val="0"/>
                          <w:divBdr>
                            <w:top w:val="none" w:sz="0" w:space="0" w:color="auto"/>
                            <w:left w:val="none" w:sz="0" w:space="0" w:color="auto"/>
                            <w:bottom w:val="none" w:sz="0" w:space="0" w:color="auto"/>
                            <w:right w:val="none" w:sz="0" w:space="0" w:color="auto"/>
                          </w:divBdr>
                          <w:divsChild>
                            <w:div w:id="644091587">
                              <w:marLeft w:val="0"/>
                              <w:marRight w:val="0"/>
                              <w:marTop w:val="0"/>
                              <w:marBottom w:val="0"/>
                              <w:divBdr>
                                <w:top w:val="none" w:sz="0" w:space="0" w:color="auto"/>
                                <w:left w:val="none" w:sz="0" w:space="0" w:color="auto"/>
                                <w:bottom w:val="none" w:sz="0" w:space="0" w:color="auto"/>
                                <w:right w:val="none" w:sz="0" w:space="0" w:color="auto"/>
                              </w:divBdr>
                              <w:divsChild>
                                <w:div w:id="1281186326">
                                  <w:marLeft w:val="0"/>
                                  <w:marRight w:val="0"/>
                                  <w:marTop w:val="0"/>
                                  <w:marBottom w:val="0"/>
                                  <w:divBdr>
                                    <w:top w:val="none" w:sz="0" w:space="0" w:color="auto"/>
                                    <w:left w:val="none" w:sz="0" w:space="0" w:color="auto"/>
                                    <w:bottom w:val="none" w:sz="0" w:space="0" w:color="auto"/>
                                    <w:right w:val="none" w:sz="0" w:space="0" w:color="auto"/>
                                  </w:divBdr>
                                  <w:divsChild>
                                    <w:div w:id="415634115">
                                      <w:marLeft w:val="0"/>
                                      <w:marRight w:val="0"/>
                                      <w:marTop w:val="0"/>
                                      <w:marBottom w:val="0"/>
                                      <w:divBdr>
                                        <w:top w:val="none" w:sz="0" w:space="0" w:color="auto"/>
                                        <w:left w:val="none" w:sz="0" w:space="0" w:color="auto"/>
                                        <w:bottom w:val="none" w:sz="0" w:space="0" w:color="auto"/>
                                        <w:right w:val="none" w:sz="0" w:space="0" w:color="auto"/>
                                      </w:divBdr>
                                      <w:divsChild>
                                        <w:div w:id="1812793729">
                                          <w:marLeft w:val="0"/>
                                          <w:marRight w:val="0"/>
                                          <w:marTop w:val="0"/>
                                          <w:marBottom w:val="0"/>
                                          <w:divBdr>
                                            <w:top w:val="none" w:sz="0" w:space="0" w:color="auto"/>
                                            <w:left w:val="none" w:sz="0" w:space="0" w:color="auto"/>
                                            <w:bottom w:val="none" w:sz="0" w:space="0" w:color="auto"/>
                                            <w:right w:val="none" w:sz="0" w:space="0" w:color="auto"/>
                                          </w:divBdr>
                                          <w:divsChild>
                                            <w:div w:id="1699500227">
                                              <w:marLeft w:val="0"/>
                                              <w:marRight w:val="0"/>
                                              <w:marTop w:val="0"/>
                                              <w:marBottom w:val="0"/>
                                              <w:divBdr>
                                                <w:top w:val="none" w:sz="0" w:space="0" w:color="auto"/>
                                                <w:left w:val="none" w:sz="0" w:space="0" w:color="auto"/>
                                                <w:bottom w:val="none" w:sz="0" w:space="0" w:color="auto"/>
                                                <w:right w:val="none" w:sz="0" w:space="0" w:color="auto"/>
                                              </w:divBdr>
                                              <w:divsChild>
                                                <w:div w:id="1408724619">
                                                  <w:marLeft w:val="0"/>
                                                  <w:marRight w:val="0"/>
                                                  <w:marTop w:val="0"/>
                                                  <w:marBottom w:val="0"/>
                                                  <w:divBdr>
                                                    <w:top w:val="none" w:sz="0" w:space="0" w:color="auto"/>
                                                    <w:left w:val="none" w:sz="0" w:space="0" w:color="auto"/>
                                                    <w:bottom w:val="none" w:sz="0" w:space="0" w:color="auto"/>
                                                    <w:right w:val="none" w:sz="0" w:space="0" w:color="auto"/>
                                                  </w:divBdr>
                                                  <w:divsChild>
                                                    <w:div w:id="12052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0ABF527D0B347960A10B3C2FEFFFC" ma:contentTypeVersion="3" ma:contentTypeDescription="Create a new document." ma:contentTypeScope="" ma:versionID="aba16d036cf2bbdbd3d2db6c97c4b72b">
  <xsd:schema xmlns:xsd="http://www.w3.org/2001/XMLSchema" xmlns:xs="http://www.w3.org/2001/XMLSchema" xmlns:p="http://schemas.microsoft.com/office/2006/metadata/properties" xmlns:ns2="c6f2a53a-dc66-40d2-8b39-92e5eff7a75e" xmlns:ns3="0bb3d161-b78b-48b2-8fcf-33301b38ced4" targetNamespace="http://schemas.microsoft.com/office/2006/metadata/properties" ma:root="true" ma:fieldsID="5e9955353d9aa67e8b66eccfaf252189" ns2:_="" ns3:_="">
    <xsd:import namespace="c6f2a53a-dc66-40d2-8b39-92e5eff7a75e"/>
    <xsd:import namespace="0bb3d161-b78b-48b2-8fcf-33301b38ced4"/>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2a53a-dc66-40d2-8b39-92e5eff7a7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b3d161-b78b-48b2-8fcf-33301b38ced4"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6f2a53a-dc66-40d2-8b39-92e5eff7a75e">
      <UserInfo>
        <DisplayName>Edward Emond</DisplayName>
        <AccountId>78</AccountId>
        <AccountType/>
      </UserInfo>
    </SharedWithUsers>
  </documentManagement>
</p:properties>
</file>

<file path=customXml/itemProps1.xml><?xml version="1.0" encoding="utf-8"?>
<ds:datastoreItem xmlns:ds="http://schemas.openxmlformats.org/officeDocument/2006/customXml" ds:itemID="{84013997-B274-46A8-80F1-CF9EA9F8A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2a53a-dc66-40d2-8b39-92e5eff7a75e"/>
    <ds:schemaRef ds:uri="0bb3d161-b78b-48b2-8fcf-33301b38c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E96E3-3F73-495A-9469-21A3318AD8F9}">
  <ds:schemaRefs>
    <ds:schemaRef ds:uri="http://schemas.microsoft.com/sharepoint/v3/contenttype/forms"/>
  </ds:schemaRefs>
</ds:datastoreItem>
</file>

<file path=customXml/itemProps3.xml><?xml version="1.0" encoding="utf-8"?>
<ds:datastoreItem xmlns:ds="http://schemas.openxmlformats.org/officeDocument/2006/customXml" ds:itemID="{0F7CD9D7-2559-4D6B-A6C8-481B74C705C6}">
  <ds:schemaRefs>
    <ds:schemaRef ds:uri="http://schemas.microsoft.com/office/2006/metadata/properties"/>
    <ds:schemaRef ds:uri="http://schemas.microsoft.com/office/infopath/2007/PartnerControls"/>
    <ds:schemaRef ds:uri="c6f2a53a-dc66-40d2-8b39-92e5eff7a75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Inwood</dc:creator>
  <cp:keywords/>
  <dc:description/>
  <cp:lastModifiedBy>Guest</cp:lastModifiedBy>
  <cp:revision>2</cp:revision>
  <cp:lastPrinted>2016-07-25T09:38:00Z</cp:lastPrinted>
  <dcterms:created xsi:type="dcterms:W3CDTF">2017-07-28T15:04:00Z</dcterms:created>
  <dcterms:modified xsi:type="dcterms:W3CDTF">2017-07-28T15:04:00Z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0x0101004A60ABF527D0B347960A10B3C2FEFFFC</vt:lpwstr>
  </property>
</Properties>
</file>