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6FC7D" w14:textId="77777777" w:rsidR="006E13F8" w:rsidRPr="000E0E47" w:rsidRDefault="006E13F8" w:rsidP="006E13F8">
      <w:pPr>
        <w:pStyle w:val="paragraphscx35697983"/>
        <w:spacing w:before="2" w:after="2"/>
        <w:textAlignment w:val="baseline"/>
        <w:rPr>
          <w:rFonts w:ascii="Arial" w:eastAsia="Arial" w:hAnsi="Arial" w:cs="Arial"/>
          <w:sz w:val="12"/>
          <w:szCs w:val="12"/>
        </w:rPr>
      </w:pPr>
      <w:bookmarkStart w:id="0" w:name="_GoBack"/>
      <w:bookmarkEnd w:id="0"/>
      <w:r w:rsidRPr="7DDB7D45">
        <w:rPr>
          <w:rStyle w:val="normaltextrunscx35697983"/>
          <w:rFonts w:ascii="Arial" w:eastAsia="Arial" w:hAnsi="Arial" w:cs="Arial"/>
          <w:b/>
          <w:bCs/>
          <w:sz w:val="28"/>
          <w:szCs w:val="28"/>
        </w:rPr>
        <w:t>Job description</w:t>
      </w:r>
    </w:p>
    <w:p w14:paraId="04B1193C" w14:textId="77777777" w:rsidR="006E13F8" w:rsidRPr="000E0E47" w:rsidRDefault="006E13F8" w:rsidP="006E13F8">
      <w:pPr>
        <w:pStyle w:val="paragraphscx35697983"/>
        <w:spacing w:before="2" w:after="2"/>
        <w:textAlignment w:val="baseline"/>
        <w:rPr>
          <w:rFonts w:ascii="Arial" w:eastAsia="Arial" w:hAnsi="Arial" w:cs="Arial"/>
          <w:sz w:val="12"/>
          <w:szCs w:val="12"/>
        </w:rPr>
      </w:pPr>
      <w:r w:rsidRPr="7DDB7D45">
        <w:rPr>
          <w:rStyle w:val="eopscx35697983"/>
          <w:rFonts w:ascii="Arial" w:eastAsia="Arial" w:hAnsi="Arial" w:cs="Arial"/>
        </w:rPr>
        <w:t> </w:t>
      </w:r>
    </w:p>
    <w:p w14:paraId="1921D3C3" w14:textId="77777777" w:rsidR="006E13F8" w:rsidRPr="000E0E47" w:rsidRDefault="006E13F8" w:rsidP="006E13F8">
      <w:pPr>
        <w:pStyle w:val="paragraphscx35697983"/>
        <w:spacing w:before="2" w:after="2"/>
        <w:textAlignment w:val="baseline"/>
        <w:rPr>
          <w:rFonts w:ascii="Arial" w:eastAsia="Arial" w:hAnsi="Arial" w:cs="Arial"/>
          <w:sz w:val="12"/>
          <w:szCs w:val="12"/>
        </w:rPr>
      </w:pPr>
      <w:r w:rsidRPr="67242EA6">
        <w:rPr>
          <w:rStyle w:val="normaltextrunscx35697983"/>
          <w:rFonts w:ascii="Arial" w:eastAsia="Arial" w:hAnsi="Arial" w:cs="Arial"/>
          <w:b/>
          <w:bCs/>
          <w:sz w:val="24"/>
          <w:szCs w:val="24"/>
        </w:rPr>
        <w:t xml:space="preserve">Job title: </w:t>
      </w:r>
      <w:r w:rsidRPr="000E0E47">
        <w:rPr>
          <w:rStyle w:val="normaltextrunscx35697983"/>
          <w:rFonts w:ascii="Arial" w:hAnsi="Arial" w:cs="Arial"/>
          <w:b/>
          <w:bCs/>
          <w:sz w:val="24"/>
          <w:szCs w:val="24"/>
        </w:rPr>
        <w:tab/>
      </w:r>
      <w:r w:rsidRPr="000E0E47">
        <w:rPr>
          <w:rStyle w:val="normaltextrunscx35697983"/>
          <w:rFonts w:ascii="Arial" w:hAnsi="Arial" w:cs="Arial"/>
          <w:b/>
          <w:bCs/>
          <w:sz w:val="24"/>
          <w:szCs w:val="24"/>
        </w:rPr>
        <w:tab/>
      </w:r>
      <w:r>
        <w:rPr>
          <w:rStyle w:val="normaltextrunscx35697983"/>
          <w:rFonts w:ascii="Arial" w:eastAsia="Arial" w:hAnsi="Arial" w:cs="Arial"/>
          <w:sz w:val="24"/>
          <w:szCs w:val="24"/>
        </w:rPr>
        <w:t>Senior Youth Support Officer</w:t>
      </w:r>
      <w:r w:rsidRPr="000E0E47">
        <w:rPr>
          <w:rFonts w:ascii="Arial" w:hAnsi="Arial" w:cs="Arial"/>
          <w:sz w:val="24"/>
          <w:szCs w:val="24"/>
        </w:rPr>
        <w:br/>
      </w:r>
      <w:r w:rsidRPr="67242EA6">
        <w:rPr>
          <w:rStyle w:val="normaltextrunscx35697983"/>
          <w:rFonts w:ascii="Arial" w:eastAsia="Arial" w:hAnsi="Arial" w:cs="Arial"/>
          <w:b/>
          <w:bCs/>
          <w:sz w:val="24"/>
          <w:szCs w:val="24"/>
        </w:rPr>
        <w:t xml:space="preserve">Reporting to: </w:t>
      </w:r>
      <w:r w:rsidRPr="000E0E47">
        <w:rPr>
          <w:rStyle w:val="normaltextrunscx35697983"/>
          <w:rFonts w:ascii="Arial" w:hAnsi="Arial" w:cs="Arial"/>
          <w:b/>
          <w:bCs/>
          <w:sz w:val="24"/>
          <w:szCs w:val="24"/>
        </w:rPr>
        <w:tab/>
      </w:r>
      <w:r>
        <w:rPr>
          <w:rStyle w:val="normaltextrunscx35697983"/>
          <w:rFonts w:ascii="Arial" w:eastAsia="Arial" w:hAnsi="Arial" w:cs="Arial"/>
          <w:sz w:val="24"/>
          <w:szCs w:val="24"/>
        </w:rPr>
        <w:t>Helplines Manager</w:t>
      </w:r>
    </w:p>
    <w:p w14:paraId="41C5A5D3" w14:textId="77777777" w:rsidR="006E13F8" w:rsidRPr="000E0E47" w:rsidRDefault="006E13F8" w:rsidP="006E13F8">
      <w:pPr>
        <w:pStyle w:val="paragraphscx35697983"/>
        <w:spacing w:before="2" w:after="2"/>
        <w:textAlignment w:val="baseline"/>
        <w:rPr>
          <w:rFonts w:ascii="Arial" w:eastAsia="Arial" w:hAnsi="Arial" w:cs="Arial"/>
          <w:sz w:val="12"/>
          <w:szCs w:val="12"/>
        </w:rPr>
      </w:pPr>
      <w:r w:rsidRPr="67242EA6">
        <w:rPr>
          <w:rStyle w:val="normaltextrunscx35697983"/>
          <w:rFonts w:ascii="Arial" w:eastAsia="Arial" w:hAnsi="Arial" w:cs="Arial"/>
          <w:b/>
          <w:bCs/>
          <w:sz w:val="24"/>
          <w:szCs w:val="24"/>
        </w:rPr>
        <w:t>Department</w:t>
      </w:r>
      <w:r w:rsidRPr="7DDB7D45">
        <w:rPr>
          <w:rStyle w:val="normaltextrunscx35697983"/>
          <w:rFonts w:ascii="Arial" w:eastAsia="Arial" w:hAnsi="Arial" w:cs="Arial"/>
          <w:b/>
          <w:bCs/>
          <w:sz w:val="24"/>
          <w:szCs w:val="24"/>
        </w:rPr>
        <w:t>:</w:t>
      </w:r>
      <w:r w:rsidRPr="67242EA6">
        <w:rPr>
          <w:rStyle w:val="normaltextrunscx35697983"/>
          <w:rFonts w:ascii="Arial" w:eastAsia="Arial" w:hAnsi="Arial" w:cs="Arial"/>
          <w:sz w:val="24"/>
          <w:szCs w:val="24"/>
        </w:rPr>
        <w:t xml:space="preserve"> </w:t>
      </w:r>
      <w:r w:rsidRPr="000E0E47">
        <w:rPr>
          <w:rStyle w:val="normaltextrunscx35697983"/>
          <w:rFonts w:ascii="Arial" w:hAnsi="Arial" w:cs="Arial"/>
          <w:sz w:val="24"/>
          <w:szCs w:val="24"/>
        </w:rPr>
        <w:tab/>
      </w:r>
      <w:r>
        <w:rPr>
          <w:rStyle w:val="normaltextrunscx35697983"/>
          <w:rFonts w:ascii="Arial" w:eastAsia="Arial" w:hAnsi="Arial" w:cs="Arial"/>
          <w:sz w:val="24"/>
          <w:szCs w:val="24"/>
        </w:rPr>
        <w:t>Services</w:t>
      </w:r>
    </w:p>
    <w:p w14:paraId="56775C27" w14:textId="77777777" w:rsidR="006E13F8" w:rsidRPr="000E0E47" w:rsidRDefault="006E13F8" w:rsidP="006E13F8">
      <w:pPr>
        <w:pStyle w:val="paragraphscx35697983"/>
        <w:spacing w:before="2" w:after="2"/>
        <w:textAlignment w:val="baseline"/>
        <w:rPr>
          <w:rFonts w:ascii="Arial" w:hAnsi="Arial" w:cs="Arial"/>
          <w:sz w:val="12"/>
          <w:szCs w:val="12"/>
        </w:rPr>
      </w:pPr>
    </w:p>
    <w:p w14:paraId="3C172F77" w14:textId="77777777" w:rsidR="006E13F8" w:rsidRPr="000E0E47" w:rsidRDefault="006E13F8" w:rsidP="006E13F8">
      <w:pPr>
        <w:pStyle w:val="paragraphscx35697983"/>
        <w:spacing w:before="2" w:after="2"/>
        <w:textAlignment w:val="baseline"/>
        <w:rPr>
          <w:rStyle w:val="normaltextrunscx35697983"/>
          <w:rFonts w:ascii="Arial" w:hAnsi="Arial" w:cs="Arial"/>
          <w:b/>
          <w:bCs/>
          <w:sz w:val="24"/>
          <w:szCs w:val="24"/>
        </w:rPr>
      </w:pPr>
    </w:p>
    <w:p w14:paraId="6084C644" w14:textId="77777777" w:rsidR="006E13F8" w:rsidRPr="000E0E47" w:rsidRDefault="006E13F8" w:rsidP="006E13F8">
      <w:pPr>
        <w:pStyle w:val="paragraphscx35697983"/>
        <w:spacing w:before="2" w:after="2"/>
        <w:textAlignment w:val="baseline"/>
        <w:rPr>
          <w:rFonts w:ascii="Arial" w:eastAsia="Arial" w:hAnsi="Arial" w:cs="Arial"/>
          <w:sz w:val="12"/>
          <w:szCs w:val="12"/>
        </w:rPr>
      </w:pPr>
      <w:r w:rsidRPr="7DDB7D45">
        <w:rPr>
          <w:rStyle w:val="normaltextrunscx35697983"/>
          <w:rFonts w:ascii="Arial" w:eastAsia="Arial" w:hAnsi="Arial" w:cs="Arial"/>
          <w:b/>
          <w:bCs/>
          <w:sz w:val="24"/>
          <w:szCs w:val="24"/>
        </w:rPr>
        <w:t>Our charity:</w:t>
      </w:r>
    </w:p>
    <w:p w14:paraId="60B6F6F8" w14:textId="77777777" w:rsidR="00977A91" w:rsidRPr="00977A91" w:rsidRDefault="00977A91" w:rsidP="00977A91">
      <w:pPr>
        <w:rPr>
          <w:sz w:val="20"/>
        </w:rPr>
      </w:pPr>
      <w:r w:rsidRPr="00977A91">
        <w:rPr>
          <w:sz w:val="20"/>
        </w:rPr>
        <w:t>The Mix is a free, confidential support service for under 25s - making a massive difference to over two million young people in the UK each year. Whatever issue a young person is facing, The Mix is always there for them - online, over the phone or via social media. It connects young people to experts and their peers to talk about everything from money to mental health, from homelessness to jobs, from break-ups to drugs.</w:t>
      </w:r>
    </w:p>
    <w:p w14:paraId="662D60E2" w14:textId="77777777" w:rsidR="00977A91" w:rsidRPr="00977A91" w:rsidRDefault="00977A91" w:rsidP="00977A91">
      <w:pPr>
        <w:rPr>
          <w:sz w:val="20"/>
        </w:rPr>
      </w:pPr>
    </w:p>
    <w:p w14:paraId="75EAA14E" w14:textId="77777777" w:rsidR="00977A91" w:rsidRPr="00977A91" w:rsidRDefault="00977A91" w:rsidP="00977A91">
      <w:pPr>
        <w:rPr>
          <w:sz w:val="20"/>
        </w:rPr>
      </w:pPr>
      <w:r w:rsidRPr="00977A91">
        <w:rPr>
          <w:sz w:val="20"/>
        </w:rPr>
        <w:t xml:space="preserve">We are one of the eight charities forming the Duke and Duchess of Cambridge and Prince Harry’s Heads Together campaign to end stigma around mental health and will continue to work with them on raising awareness and providing vital help for people with mental health challenges. We work on high profile campaigns to change attitudes and raise awareness with the likes of Daniel Radcliff, Lady Gaga, and most recently Russell Brand. We work with TV shows like </w:t>
      </w:r>
      <w:proofErr w:type="spellStart"/>
      <w:r w:rsidRPr="00977A91">
        <w:rPr>
          <w:sz w:val="20"/>
        </w:rPr>
        <w:t>Hollyoaks</w:t>
      </w:r>
      <w:proofErr w:type="spellEnd"/>
      <w:r w:rsidRPr="00977A91">
        <w:rPr>
          <w:sz w:val="20"/>
        </w:rPr>
        <w:t xml:space="preserve"> to help young people understand sexual consent and big brands like River Island, V05, Dixons Carphone and Lloyds Bank on everything from mental health, to money and masturbation. </w:t>
      </w:r>
    </w:p>
    <w:p w14:paraId="453B1A0F" w14:textId="77777777" w:rsidR="00977A91" w:rsidRPr="00977A91" w:rsidRDefault="00977A91" w:rsidP="00977A91">
      <w:pPr>
        <w:rPr>
          <w:sz w:val="20"/>
        </w:rPr>
      </w:pPr>
    </w:p>
    <w:p w14:paraId="07637A82" w14:textId="77777777" w:rsidR="006E13F8" w:rsidRDefault="00977A91" w:rsidP="00977A91">
      <w:pPr>
        <w:rPr>
          <w:sz w:val="20"/>
        </w:rPr>
      </w:pPr>
      <w:r w:rsidRPr="00977A91">
        <w:rPr>
          <w:sz w:val="20"/>
        </w:rPr>
        <w:t xml:space="preserve">Today’s young people face an unprecedented range of challenges. They are possibly the first generation worse off in physical and emotional terms than their parents. The Mix’s mission is to ensure that every young person can make informed choices about their wellbeing – </w:t>
      </w:r>
      <w:r>
        <w:rPr>
          <w:sz w:val="20"/>
        </w:rPr>
        <w:t>wherever and whenever they are.</w:t>
      </w:r>
    </w:p>
    <w:p w14:paraId="0E5F8487" w14:textId="77777777" w:rsidR="00977A91" w:rsidRDefault="00977A91" w:rsidP="00977A91">
      <w:pPr>
        <w:rPr>
          <w:sz w:val="20"/>
        </w:rPr>
      </w:pPr>
    </w:p>
    <w:p w14:paraId="016BE479" w14:textId="77777777" w:rsidR="006E13F8" w:rsidRPr="000E0E47" w:rsidRDefault="006E13F8" w:rsidP="006E13F8">
      <w:pPr>
        <w:pStyle w:val="paragraphscx35697983"/>
        <w:spacing w:before="2" w:after="2"/>
        <w:textAlignment w:val="baseline"/>
        <w:rPr>
          <w:rFonts w:ascii="Arial" w:eastAsia="Arial" w:hAnsi="Arial" w:cs="Arial"/>
          <w:sz w:val="12"/>
          <w:szCs w:val="12"/>
        </w:rPr>
      </w:pPr>
      <w:r w:rsidRPr="7DDB7D45">
        <w:rPr>
          <w:rStyle w:val="normaltextrunscx35697983"/>
          <w:rFonts w:ascii="Arial" w:eastAsia="Arial" w:hAnsi="Arial" w:cs="Arial"/>
          <w:b/>
          <w:bCs/>
          <w:sz w:val="24"/>
          <w:szCs w:val="24"/>
        </w:rPr>
        <w:t>Overall purpose of the job</w:t>
      </w:r>
    </w:p>
    <w:p w14:paraId="232896A1" w14:textId="77777777" w:rsidR="006E13F8" w:rsidRPr="001A30C2" w:rsidRDefault="006E13F8" w:rsidP="006E13F8">
      <w:pPr>
        <w:pStyle w:val="TheMixBody"/>
        <w:spacing w:line="276" w:lineRule="auto"/>
        <w:rPr>
          <w:color w:val="auto"/>
        </w:rPr>
      </w:pPr>
      <w:r w:rsidRPr="7DDB7D45">
        <w:rPr>
          <w:color w:val="auto"/>
        </w:rPr>
        <w:t xml:space="preserve">Deliver and </w:t>
      </w:r>
      <w:r>
        <w:rPr>
          <w:color w:val="auto"/>
        </w:rPr>
        <w:t xml:space="preserve">support the </w:t>
      </w:r>
      <w:r w:rsidRPr="7DDB7D45">
        <w:rPr>
          <w:color w:val="auto"/>
        </w:rPr>
        <w:t>manage</w:t>
      </w:r>
      <w:r>
        <w:rPr>
          <w:color w:val="auto"/>
        </w:rPr>
        <w:t>ment of</w:t>
      </w:r>
      <w:r w:rsidRPr="7DDB7D45">
        <w:rPr>
          <w:color w:val="auto"/>
        </w:rPr>
        <w:t xml:space="preserve"> a </w:t>
      </w:r>
      <w:r>
        <w:rPr>
          <w:color w:val="auto"/>
        </w:rPr>
        <w:t xml:space="preserve">busy </w:t>
      </w:r>
      <w:r w:rsidRPr="7DDB7D45">
        <w:rPr>
          <w:color w:val="auto"/>
        </w:rPr>
        <w:t>helpline support team to provide effective services to young people.</w:t>
      </w:r>
    </w:p>
    <w:p w14:paraId="67275975" w14:textId="77777777" w:rsidR="006E13F8" w:rsidRPr="001A30C2" w:rsidRDefault="006E13F8" w:rsidP="006E13F8">
      <w:pPr>
        <w:pStyle w:val="TheMixBody"/>
        <w:spacing w:line="276" w:lineRule="auto"/>
        <w:rPr>
          <w:color w:val="auto"/>
        </w:rPr>
      </w:pPr>
    </w:p>
    <w:p w14:paraId="6B9FC0F8" w14:textId="77777777" w:rsidR="006E13F8" w:rsidRPr="00903D29" w:rsidRDefault="006E13F8" w:rsidP="006E13F8">
      <w:pPr>
        <w:spacing w:line="276" w:lineRule="auto"/>
        <w:rPr>
          <w:rFonts w:eastAsia="Arial" w:cs="Arial"/>
          <w:b/>
          <w:bCs/>
          <w:sz w:val="20"/>
        </w:rPr>
      </w:pPr>
      <w:r w:rsidRPr="7DDB7D45">
        <w:rPr>
          <w:rFonts w:eastAsia="Arial" w:cs="Arial"/>
          <w:b/>
          <w:bCs/>
          <w:sz w:val="20"/>
        </w:rPr>
        <w:t>Key responsibilities:</w:t>
      </w:r>
    </w:p>
    <w:p w14:paraId="6ABADBFC" w14:textId="77777777" w:rsidR="006E13F8" w:rsidRDefault="006E13F8" w:rsidP="006E13F8">
      <w:pPr>
        <w:pStyle w:val="ListParagraph"/>
        <w:numPr>
          <w:ilvl w:val="0"/>
          <w:numId w:val="3"/>
        </w:numPr>
        <w:spacing w:line="276" w:lineRule="auto"/>
        <w:rPr>
          <w:rFonts w:eastAsia="Arial" w:cs="Arial"/>
          <w:sz w:val="20"/>
        </w:rPr>
      </w:pPr>
      <w:r w:rsidRPr="7DDB7D45">
        <w:rPr>
          <w:rFonts w:eastAsia="Arial" w:cs="Arial"/>
          <w:sz w:val="20"/>
        </w:rPr>
        <w:t xml:space="preserve">Ensure the effective and </w:t>
      </w:r>
      <w:proofErr w:type="gramStart"/>
      <w:r w:rsidRPr="7DDB7D45">
        <w:rPr>
          <w:rFonts w:eastAsia="Arial" w:cs="Arial"/>
          <w:sz w:val="20"/>
        </w:rPr>
        <w:t>high quality</w:t>
      </w:r>
      <w:proofErr w:type="gramEnd"/>
      <w:r w:rsidRPr="7DDB7D45">
        <w:rPr>
          <w:rFonts w:eastAsia="Arial" w:cs="Arial"/>
          <w:sz w:val="20"/>
        </w:rPr>
        <w:t xml:space="preserve"> operation of the helpl</w:t>
      </w:r>
      <w:r w:rsidR="003F5AF9">
        <w:rPr>
          <w:rFonts w:eastAsia="Arial" w:cs="Arial"/>
          <w:sz w:val="20"/>
        </w:rPr>
        <w:t>ine across all support channels, including taking contacts and leading shifts</w:t>
      </w:r>
    </w:p>
    <w:p w14:paraId="1D962FFC" w14:textId="77777777" w:rsidR="006E13F8" w:rsidRDefault="006E13F8" w:rsidP="006E13F8">
      <w:pPr>
        <w:pStyle w:val="ListParagraph"/>
        <w:numPr>
          <w:ilvl w:val="0"/>
          <w:numId w:val="3"/>
        </w:numPr>
        <w:spacing w:line="276" w:lineRule="auto"/>
        <w:rPr>
          <w:rFonts w:eastAsia="Arial" w:cs="Arial"/>
          <w:sz w:val="20"/>
        </w:rPr>
      </w:pPr>
      <w:r w:rsidRPr="7DDB7D45">
        <w:rPr>
          <w:rFonts w:eastAsia="Arial" w:cs="Arial"/>
          <w:sz w:val="20"/>
        </w:rPr>
        <w:t>Support the continuous improvement of the helpline within The Mix.</w:t>
      </w:r>
    </w:p>
    <w:p w14:paraId="25BB9D6E" w14:textId="77777777" w:rsidR="006E13F8" w:rsidRDefault="006E13F8" w:rsidP="006E13F8">
      <w:pPr>
        <w:pStyle w:val="ListParagraph"/>
        <w:numPr>
          <w:ilvl w:val="0"/>
          <w:numId w:val="3"/>
        </w:numPr>
        <w:spacing w:line="276" w:lineRule="auto"/>
        <w:rPr>
          <w:rFonts w:eastAsia="Arial" w:cs="Arial"/>
          <w:sz w:val="20"/>
        </w:rPr>
      </w:pPr>
      <w:r w:rsidRPr="7DDB7D45">
        <w:rPr>
          <w:rFonts w:eastAsia="Arial" w:cs="Arial"/>
          <w:sz w:val="20"/>
        </w:rPr>
        <w:t>Assist in the training and development of staff and volunteers.</w:t>
      </w:r>
    </w:p>
    <w:p w14:paraId="2993585C" w14:textId="77777777" w:rsidR="006E13F8" w:rsidRDefault="006E13F8" w:rsidP="006E13F8">
      <w:pPr>
        <w:pStyle w:val="TheMixBody"/>
        <w:spacing w:line="276" w:lineRule="auto"/>
        <w:rPr>
          <w:color w:val="auto"/>
        </w:rPr>
      </w:pPr>
    </w:p>
    <w:p w14:paraId="14B17B45" w14:textId="77777777" w:rsidR="006E13F8" w:rsidRPr="00903D29" w:rsidRDefault="006E13F8" w:rsidP="006E13F8">
      <w:pPr>
        <w:pStyle w:val="TheMixBody"/>
        <w:spacing w:line="276" w:lineRule="auto"/>
        <w:rPr>
          <w:b/>
          <w:bCs/>
          <w:color w:val="auto"/>
        </w:rPr>
      </w:pPr>
      <w:r w:rsidRPr="7DDB7D45">
        <w:rPr>
          <w:b/>
          <w:bCs/>
          <w:color w:val="auto"/>
        </w:rPr>
        <w:t xml:space="preserve">Reporting to: </w:t>
      </w:r>
    </w:p>
    <w:p w14:paraId="77D2C23B" w14:textId="77777777" w:rsidR="006E13F8" w:rsidRPr="00903D29" w:rsidRDefault="006E13F8" w:rsidP="006E13F8">
      <w:pPr>
        <w:pStyle w:val="TheMixBody"/>
        <w:numPr>
          <w:ilvl w:val="0"/>
          <w:numId w:val="4"/>
        </w:numPr>
        <w:spacing w:line="276" w:lineRule="auto"/>
        <w:rPr>
          <w:color w:val="auto"/>
        </w:rPr>
      </w:pPr>
      <w:r>
        <w:rPr>
          <w:color w:val="auto"/>
        </w:rPr>
        <w:t>Helplines Manager</w:t>
      </w:r>
    </w:p>
    <w:p w14:paraId="6B724C2A" w14:textId="77777777" w:rsidR="006E13F8" w:rsidRPr="00903D29" w:rsidRDefault="006E13F8" w:rsidP="006E13F8">
      <w:pPr>
        <w:spacing w:line="276" w:lineRule="auto"/>
        <w:rPr>
          <w:rFonts w:cs="Arial"/>
          <w:sz w:val="22"/>
          <w:szCs w:val="22"/>
        </w:rPr>
      </w:pPr>
    </w:p>
    <w:p w14:paraId="1AE0D57B" w14:textId="77777777" w:rsidR="006E13F8" w:rsidRPr="00903D29" w:rsidRDefault="006E13F8" w:rsidP="006E13F8">
      <w:pPr>
        <w:pStyle w:val="TheMixBody"/>
        <w:spacing w:line="276" w:lineRule="auto"/>
        <w:rPr>
          <w:rFonts w:eastAsia="Arial"/>
          <w:color w:val="auto"/>
        </w:rPr>
      </w:pPr>
      <w:r w:rsidRPr="7DDB7D45">
        <w:rPr>
          <w:rFonts w:eastAsia="Arial"/>
          <w:b/>
          <w:bCs/>
          <w:color w:val="auto"/>
        </w:rPr>
        <w:t>Responsible for:</w:t>
      </w:r>
      <w:r w:rsidRPr="7DDB7D45">
        <w:rPr>
          <w:rFonts w:eastAsia="Arial"/>
          <w:color w:val="auto"/>
        </w:rPr>
        <w:t xml:space="preserve"> </w:t>
      </w:r>
    </w:p>
    <w:p w14:paraId="3E6A8AA7" w14:textId="77777777" w:rsidR="006E13F8" w:rsidRPr="00903D29" w:rsidRDefault="006E13F8" w:rsidP="006E13F8">
      <w:pPr>
        <w:pStyle w:val="TheMixBody"/>
        <w:numPr>
          <w:ilvl w:val="0"/>
          <w:numId w:val="4"/>
        </w:numPr>
        <w:spacing w:line="276" w:lineRule="auto"/>
        <w:rPr>
          <w:color w:val="auto"/>
        </w:rPr>
      </w:pPr>
      <w:r>
        <w:rPr>
          <w:rFonts w:eastAsia="Arial"/>
          <w:color w:val="auto"/>
        </w:rPr>
        <w:t xml:space="preserve">Helpline </w:t>
      </w:r>
      <w:r w:rsidRPr="7DDB7D45">
        <w:rPr>
          <w:rFonts w:eastAsia="Arial"/>
          <w:color w:val="auto"/>
        </w:rPr>
        <w:t xml:space="preserve">Youth </w:t>
      </w:r>
      <w:r>
        <w:rPr>
          <w:rFonts w:eastAsia="Arial"/>
          <w:color w:val="auto"/>
        </w:rPr>
        <w:t>Support Officers</w:t>
      </w:r>
    </w:p>
    <w:p w14:paraId="185600A3" w14:textId="77777777" w:rsidR="006E13F8" w:rsidRPr="00903D29" w:rsidRDefault="006E13F8" w:rsidP="006E13F8">
      <w:pPr>
        <w:pStyle w:val="TheMixBody"/>
        <w:numPr>
          <w:ilvl w:val="0"/>
          <w:numId w:val="4"/>
        </w:numPr>
        <w:spacing w:line="276" w:lineRule="auto"/>
        <w:rPr>
          <w:color w:val="auto"/>
        </w:rPr>
      </w:pPr>
      <w:r w:rsidRPr="7DDB7D45">
        <w:rPr>
          <w:rFonts w:eastAsia="Arial"/>
          <w:color w:val="auto"/>
        </w:rPr>
        <w:t>Volunteers, fre</w:t>
      </w:r>
      <w:r>
        <w:rPr>
          <w:rFonts w:eastAsia="Arial"/>
          <w:color w:val="auto"/>
        </w:rPr>
        <w:t>elancers, consultants, agencies</w:t>
      </w:r>
      <w:r w:rsidRPr="7DDB7D45">
        <w:rPr>
          <w:rFonts w:eastAsia="Arial"/>
          <w:color w:val="auto"/>
        </w:rPr>
        <w:t xml:space="preserve"> as and when necessary.</w:t>
      </w:r>
    </w:p>
    <w:p w14:paraId="36632A22" w14:textId="77777777" w:rsidR="006E13F8" w:rsidRPr="00903D29" w:rsidRDefault="006E13F8" w:rsidP="006E13F8">
      <w:pPr>
        <w:spacing w:line="276" w:lineRule="auto"/>
        <w:rPr>
          <w:rFonts w:cs="Arial"/>
          <w:sz w:val="20"/>
        </w:rPr>
      </w:pPr>
    </w:p>
    <w:p w14:paraId="155427AE" w14:textId="77777777" w:rsidR="006E13F8" w:rsidRPr="00903D29" w:rsidRDefault="006E13F8" w:rsidP="006E13F8">
      <w:pPr>
        <w:spacing w:line="276" w:lineRule="auto"/>
        <w:rPr>
          <w:rFonts w:eastAsia="Arial" w:cs="Arial"/>
          <w:sz w:val="20"/>
        </w:rPr>
      </w:pPr>
      <w:r w:rsidRPr="7DDB7D45">
        <w:rPr>
          <w:rFonts w:eastAsia="Arial" w:cs="Arial"/>
          <w:b/>
          <w:bCs/>
          <w:sz w:val="20"/>
        </w:rPr>
        <w:t>Location:</w:t>
      </w:r>
      <w:r w:rsidRPr="7DDB7D45">
        <w:rPr>
          <w:rFonts w:eastAsia="Arial" w:cs="Arial"/>
          <w:sz w:val="20"/>
        </w:rPr>
        <w:t xml:space="preserve"> </w:t>
      </w:r>
    </w:p>
    <w:p w14:paraId="58830312" w14:textId="77777777" w:rsidR="006E13F8" w:rsidRPr="00903D29" w:rsidRDefault="006E13F8" w:rsidP="006E13F8">
      <w:pPr>
        <w:pStyle w:val="ListParagraph"/>
        <w:numPr>
          <w:ilvl w:val="0"/>
          <w:numId w:val="5"/>
        </w:numPr>
        <w:spacing w:line="276" w:lineRule="auto"/>
        <w:rPr>
          <w:rFonts w:eastAsia="Arial" w:cs="Arial"/>
          <w:sz w:val="20"/>
        </w:rPr>
      </w:pPr>
      <w:r w:rsidRPr="7DDB7D45">
        <w:rPr>
          <w:rFonts w:eastAsia="Arial" w:cs="Arial"/>
          <w:sz w:val="20"/>
        </w:rPr>
        <w:t xml:space="preserve">The Charity’s service hub, currently in </w:t>
      </w:r>
      <w:proofErr w:type="spellStart"/>
      <w:r w:rsidRPr="7DDB7D45">
        <w:rPr>
          <w:rFonts w:eastAsia="Arial" w:cs="Arial"/>
          <w:sz w:val="20"/>
        </w:rPr>
        <w:t>Glentworth</w:t>
      </w:r>
      <w:proofErr w:type="spellEnd"/>
      <w:r w:rsidRPr="7DDB7D45">
        <w:rPr>
          <w:rFonts w:eastAsia="Arial" w:cs="Arial"/>
          <w:sz w:val="20"/>
        </w:rPr>
        <w:t xml:space="preserve"> Street, London, NW1.</w:t>
      </w:r>
    </w:p>
    <w:p w14:paraId="3519A09B" w14:textId="77777777" w:rsidR="006E13F8" w:rsidRPr="00903D29" w:rsidRDefault="006E13F8" w:rsidP="006E13F8">
      <w:pPr>
        <w:spacing w:line="276" w:lineRule="auto"/>
        <w:rPr>
          <w:rFonts w:cs="Arial"/>
          <w:sz w:val="20"/>
        </w:rPr>
      </w:pPr>
    </w:p>
    <w:p w14:paraId="333336B2" w14:textId="77777777" w:rsidR="006E13F8" w:rsidRDefault="006E13F8" w:rsidP="006E13F8">
      <w:pPr>
        <w:pStyle w:val="TheMixBody"/>
        <w:spacing w:line="276" w:lineRule="auto"/>
        <w:rPr>
          <w:b/>
          <w:bCs/>
          <w:color w:val="auto"/>
        </w:rPr>
      </w:pPr>
      <w:r w:rsidRPr="7DDB7D45">
        <w:rPr>
          <w:b/>
          <w:bCs/>
          <w:color w:val="auto"/>
        </w:rPr>
        <w:t>Main tasks and responsibilities:</w:t>
      </w:r>
    </w:p>
    <w:p w14:paraId="4EC62314" w14:textId="77777777" w:rsidR="00D15E03" w:rsidRDefault="00067F29" w:rsidP="00D15E03">
      <w:pPr>
        <w:pStyle w:val="TheMixBody"/>
        <w:numPr>
          <w:ilvl w:val="0"/>
          <w:numId w:val="5"/>
        </w:numPr>
        <w:spacing w:line="276" w:lineRule="auto"/>
        <w:rPr>
          <w:bCs/>
          <w:color w:val="auto"/>
        </w:rPr>
      </w:pPr>
      <w:r>
        <w:rPr>
          <w:bCs/>
          <w:color w:val="auto"/>
        </w:rPr>
        <w:t>Provide emotional and signposting support to those in contact with The Mix through our telephone and webchat helpline and email support service</w:t>
      </w:r>
    </w:p>
    <w:p w14:paraId="223C9CFF" w14:textId="77777777" w:rsidR="00067F29" w:rsidRDefault="00067F29" w:rsidP="00D15E03">
      <w:pPr>
        <w:pStyle w:val="TheMixBody"/>
        <w:numPr>
          <w:ilvl w:val="0"/>
          <w:numId w:val="5"/>
        </w:numPr>
        <w:spacing w:line="276" w:lineRule="auto"/>
        <w:rPr>
          <w:bCs/>
          <w:color w:val="auto"/>
        </w:rPr>
      </w:pPr>
      <w:r>
        <w:rPr>
          <w:bCs/>
          <w:color w:val="auto"/>
        </w:rPr>
        <w:t xml:space="preserve">Engage with service users to ensure their safety </w:t>
      </w:r>
      <w:proofErr w:type="gramStart"/>
      <w:r>
        <w:rPr>
          <w:bCs/>
          <w:color w:val="auto"/>
        </w:rPr>
        <w:t>at all times</w:t>
      </w:r>
      <w:proofErr w:type="gramEnd"/>
      <w:r>
        <w:rPr>
          <w:bCs/>
          <w:color w:val="auto"/>
        </w:rPr>
        <w:t>, carrying out appropriate risk assessments when needed</w:t>
      </w:r>
    </w:p>
    <w:p w14:paraId="0A5F973D" w14:textId="77777777" w:rsidR="006E13F8" w:rsidRDefault="006E13F8" w:rsidP="006E13F8">
      <w:pPr>
        <w:pStyle w:val="TheMixBody"/>
        <w:numPr>
          <w:ilvl w:val="0"/>
          <w:numId w:val="5"/>
        </w:numPr>
        <w:spacing w:line="276" w:lineRule="auto"/>
        <w:jc w:val="both"/>
        <w:rPr>
          <w:color w:val="auto"/>
        </w:rPr>
      </w:pPr>
      <w:r w:rsidRPr="7DDB7D45">
        <w:rPr>
          <w:color w:val="auto"/>
        </w:rPr>
        <w:t xml:space="preserve">Supervise and support Youth Support Officers and helpline volunteers during shifts, providing advice and guidance </w:t>
      </w:r>
      <w:r w:rsidR="00D15E03">
        <w:rPr>
          <w:color w:val="auto"/>
        </w:rPr>
        <w:t xml:space="preserve">as required to ensure they deliver a </w:t>
      </w:r>
      <w:proofErr w:type="gramStart"/>
      <w:r w:rsidR="00D15E03">
        <w:rPr>
          <w:color w:val="auto"/>
        </w:rPr>
        <w:t>high quality</w:t>
      </w:r>
      <w:proofErr w:type="gramEnd"/>
      <w:r w:rsidR="00D15E03">
        <w:rPr>
          <w:color w:val="auto"/>
        </w:rPr>
        <w:t xml:space="preserve"> service</w:t>
      </w:r>
    </w:p>
    <w:p w14:paraId="1039C645" w14:textId="77777777" w:rsidR="00D15E03" w:rsidRPr="00D15E03" w:rsidRDefault="00D15E03" w:rsidP="00D15E03">
      <w:pPr>
        <w:pStyle w:val="TheMixBody"/>
        <w:numPr>
          <w:ilvl w:val="0"/>
          <w:numId w:val="5"/>
        </w:numPr>
        <w:spacing w:line="276" w:lineRule="auto"/>
        <w:rPr>
          <w:color w:val="auto"/>
        </w:rPr>
      </w:pPr>
      <w:r>
        <w:rPr>
          <w:color w:val="auto"/>
        </w:rPr>
        <w:t>Take part in the on-call rota on a regular basis as needed, providing assistance and guidance to staff over the phone. Additional payment will be made for this.</w:t>
      </w:r>
    </w:p>
    <w:p w14:paraId="13780702" w14:textId="77777777" w:rsidR="00D15E03" w:rsidRPr="00D15E03" w:rsidRDefault="00D15E03" w:rsidP="00D15E03">
      <w:pPr>
        <w:pStyle w:val="TheMixBody"/>
        <w:numPr>
          <w:ilvl w:val="0"/>
          <w:numId w:val="5"/>
        </w:numPr>
        <w:spacing w:line="276" w:lineRule="auto"/>
        <w:rPr>
          <w:bCs/>
          <w:color w:val="auto"/>
        </w:rPr>
      </w:pPr>
      <w:r>
        <w:rPr>
          <w:bCs/>
          <w:color w:val="auto"/>
        </w:rPr>
        <w:t>Line management of Youth Support Officers</w:t>
      </w:r>
    </w:p>
    <w:p w14:paraId="7EB18534" w14:textId="77777777" w:rsidR="006E13F8" w:rsidRDefault="006E13F8" w:rsidP="006E13F8">
      <w:pPr>
        <w:pStyle w:val="TheMixBody"/>
        <w:numPr>
          <w:ilvl w:val="0"/>
          <w:numId w:val="5"/>
        </w:numPr>
        <w:spacing w:line="276" w:lineRule="auto"/>
        <w:rPr>
          <w:color w:val="auto"/>
        </w:rPr>
      </w:pPr>
      <w:r w:rsidRPr="7DDB7D45">
        <w:rPr>
          <w:color w:val="auto"/>
        </w:rPr>
        <w:lastRenderedPageBreak/>
        <w:t>Ensure team helpline targets are met, ensuring the optimum number of contacts and response rates.</w:t>
      </w:r>
    </w:p>
    <w:p w14:paraId="7B5025E8" w14:textId="77777777" w:rsidR="006E13F8" w:rsidRDefault="006E13F8" w:rsidP="006E13F8">
      <w:pPr>
        <w:pStyle w:val="TheMixBody"/>
        <w:numPr>
          <w:ilvl w:val="0"/>
          <w:numId w:val="5"/>
        </w:numPr>
        <w:spacing w:line="276" w:lineRule="auto"/>
        <w:jc w:val="both"/>
        <w:rPr>
          <w:color w:val="auto"/>
        </w:rPr>
      </w:pPr>
      <w:r w:rsidRPr="7DDB7D45">
        <w:rPr>
          <w:color w:val="auto"/>
        </w:rPr>
        <w:t>Ensure the smooth running of the helpline through the creation and maintenance of a robust helpline rota system, contributing to the delivery of the services as needed.</w:t>
      </w:r>
    </w:p>
    <w:p w14:paraId="4CCB2599" w14:textId="77777777" w:rsidR="006E13F8" w:rsidRDefault="006E13F8" w:rsidP="006E13F8">
      <w:pPr>
        <w:pStyle w:val="TheMixBody"/>
        <w:numPr>
          <w:ilvl w:val="0"/>
          <w:numId w:val="5"/>
        </w:numPr>
        <w:spacing w:line="276" w:lineRule="auto"/>
        <w:jc w:val="both"/>
        <w:rPr>
          <w:color w:val="auto"/>
        </w:rPr>
      </w:pPr>
      <w:r w:rsidRPr="7DDB7D45">
        <w:rPr>
          <w:color w:val="auto"/>
        </w:rPr>
        <w:t>Ensure the helpline is effectively integrated with other services at The Mix, representing the team at internal management meetings.</w:t>
      </w:r>
    </w:p>
    <w:p w14:paraId="286E4336" w14:textId="77777777" w:rsidR="006E13F8" w:rsidRDefault="006E13F8" w:rsidP="006E13F8">
      <w:pPr>
        <w:pStyle w:val="TheMixBody"/>
        <w:numPr>
          <w:ilvl w:val="0"/>
          <w:numId w:val="5"/>
        </w:numPr>
        <w:spacing w:line="276" w:lineRule="auto"/>
        <w:jc w:val="both"/>
        <w:rPr>
          <w:color w:val="auto"/>
        </w:rPr>
      </w:pPr>
      <w:r w:rsidRPr="7DDB7D45">
        <w:rPr>
          <w:color w:val="auto"/>
        </w:rPr>
        <w:t>Monitor support provided to young people by the team and ensure it complies with service standards.</w:t>
      </w:r>
    </w:p>
    <w:p w14:paraId="29154649" w14:textId="77777777" w:rsidR="006E13F8" w:rsidRPr="00D60893" w:rsidRDefault="006E13F8" w:rsidP="006E13F8">
      <w:pPr>
        <w:pStyle w:val="TheMixBody"/>
        <w:numPr>
          <w:ilvl w:val="0"/>
          <w:numId w:val="5"/>
        </w:numPr>
        <w:spacing w:line="276" w:lineRule="auto"/>
        <w:jc w:val="both"/>
        <w:rPr>
          <w:color w:val="auto"/>
        </w:rPr>
      </w:pPr>
      <w:r w:rsidRPr="7DDB7D45">
        <w:rPr>
          <w:color w:val="auto"/>
        </w:rPr>
        <w:t>Ensure services are improved or changes made where necessary, to deliver an efficient and effective service to young people.</w:t>
      </w:r>
    </w:p>
    <w:p w14:paraId="303625ED" w14:textId="77777777" w:rsidR="006E13F8" w:rsidRDefault="006E13F8" w:rsidP="006E13F8">
      <w:pPr>
        <w:pStyle w:val="TheMixBody"/>
        <w:numPr>
          <w:ilvl w:val="0"/>
          <w:numId w:val="5"/>
        </w:numPr>
        <w:spacing w:line="276" w:lineRule="auto"/>
        <w:rPr>
          <w:color w:val="auto"/>
        </w:rPr>
      </w:pPr>
      <w:r w:rsidRPr="7DDB7D45">
        <w:rPr>
          <w:color w:val="auto"/>
        </w:rPr>
        <w:t>Assist in the recruitment and selection process of staff and volunteers as required.</w:t>
      </w:r>
    </w:p>
    <w:p w14:paraId="2859D2E9" w14:textId="77777777" w:rsidR="006E13F8" w:rsidRDefault="006E13F8" w:rsidP="006E13F8">
      <w:pPr>
        <w:pStyle w:val="TheMixBody"/>
        <w:numPr>
          <w:ilvl w:val="0"/>
          <w:numId w:val="5"/>
        </w:numPr>
        <w:spacing w:line="276" w:lineRule="auto"/>
        <w:rPr>
          <w:color w:val="auto"/>
        </w:rPr>
      </w:pPr>
      <w:r w:rsidRPr="7DDB7D45">
        <w:rPr>
          <w:color w:val="auto"/>
        </w:rPr>
        <w:t>Assist with the running of support groups and on-going training for helpline volunteers and staff.</w:t>
      </w:r>
    </w:p>
    <w:p w14:paraId="18FCF802" w14:textId="77777777" w:rsidR="006E13F8" w:rsidRPr="00D46365" w:rsidRDefault="006E13F8" w:rsidP="006E13F8">
      <w:pPr>
        <w:pStyle w:val="TheMixBody"/>
        <w:numPr>
          <w:ilvl w:val="0"/>
          <w:numId w:val="5"/>
        </w:numPr>
        <w:spacing w:line="276" w:lineRule="auto"/>
        <w:rPr>
          <w:color w:val="auto"/>
        </w:rPr>
      </w:pPr>
      <w:r w:rsidRPr="7DDB7D45">
        <w:rPr>
          <w:color w:val="auto"/>
        </w:rPr>
        <w:t>Any other duties as required.</w:t>
      </w:r>
    </w:p>
    <w:p w14:paraId="3BC32384" w14:textId="77777777" w:rsidR="006E13F8" w:rsidRPr="00FD7D31" w:rsidRDefault="006E13F8" w:rsidP="006E13F8">
      <w:pPr>
        <w:spacing w:line="276" w:lineRule="auto"/>
        <w:rPr>
          <w:rFonts w:cs="Arial"/>
          <w:b/>
          <w:bCs/>
          <w:sz w:val="20"/>
        </w:rPr>
      </w:pPr>
    </w:p>
    <w:p w14:paraId="48366109" w14:textId="77777777" w:rsidR="006E13F8" w:rsidRPr="00FD7D31" w:rsidRDefault="006E13F8" w:rsidP="006E13F8">
      <w:pPr>
        <w:spacing w:line="276" w:lineRule="auto"/>
        <w:rPr>
          <w:rFonts w:eastAsia="Arial" w:cs="Arial"/>
          <w:sz w:val="20"/>
        </w:rPr>
      </w:pPr>
      <w:r w:rsidRPr="7DDB7D45">
        <w:rPr>
          <w:rFonts w:eastAsia="Arial" w:cs="Arial"/>
          <w:b/>
          <w:bCs/>
          <w:sz w:val="20"/>
        </w:rPr>
        <w:t>Person Specification:</w:t>
      </w:r>
    </w:p>
    <w:p w14:paraId="69356731" w14:textId="77777777" w:rsidR="006E13F8" w:rsidRPr="00FD7D31" w:rsidRDefault="006E13F8" w:rsidP="006E13F8">
      <w:pPr>
        <w:spacing w:line="276" w:lineRule="auto"/>
        <w:rPr>
          <w:rFonts w:eastAsia="Arial" w:cs="Arial"/>
          <w:sz w:val="20"/>
        </w:rPr>
      </w:pPr>
      <w:r w:rsidRPr="7DDB7D45">
        <w:rPr>
          <w:rFonts w:eastAsia="Arial" w:cs="Arial"/>
          <w:i/>
          <w:iCs/>
          <w:sz w:val="20"/>
        </w:rPr>
        <w:t>Essential</w:t>
      </w:r>
    </w:p>
    <w:p w14:paraId="40C4A33C" w14:textId="77777777" w:rsidR="006E13F8" w:rsidRDefault="006E13F8" w:rsidP="006E13F8">
      <w:pPr>
        <w:pStyle w:val="ListParagraph"/>
        <w:widowControl w:val="0"/>
        <w:numPr>
          <w:ilvl w:val="0"/>
          <w:numId w:val="1"/>
        </w:numPr>
        <w:tabs>
          <w:tab w:val="left" w:pos="1721"/>
        </w:tabs>
        <w:spacing w:before="44"/>
        <w:rPr>
          <w:rFonts w:eastAsia="Arial" w:cs="Arial"/>
          <w:sz w:val="20"/>
        </w:rPr>
      </w:pPr>
      <w:r w:rsidRPr="7DDB7D45">
        <w:rPr>
          <w:rFonts w:eastAsia="Arial" w:cs="Arial"/>
          <w:sz w:val="20"/>
        </w:rPr>
        <w:t xml:space="preserve">Strong experience of </w:t>
      </w:r>
      <w:r w:rsidR="00991366">
        <w:rPr>
          <w:rFonts w:eastAsia="Arial" w:cs="Arial"/>
          <w:sz w:val="20"/>
        </w:rPr>
        <w:t>service delivery to under 25s</w:t>
      </w:r>
    </w:p>
    <w:p w14:paraId="52B705DE" w14:textId="77777777" w:rsidR="00991366" w:rsidRDefault="00991366" w:rsidP="006E13F8">
      <w:pPr>
        <w:pStyle w:val="ListParagraph"/>
        <w:widowControl w:val="0"/>
        <w:numPr>
          <w:ilvl w:val="0"/>
          <w:numId w:val="1"/>
        </w:numPr>
        <w:tabs>
          <w:tab w:val="left" w:pos="1721"/>
        </w:tabs>
        <w:spacing w:before="44"/>
        <w:rPr>
          <w:rFonts w:eastAsia="Arial" w:cs="Arial"/>
          <w:sz w:val="20"/>
        </w:rPr>
      </w:pPr>
      <w:r>
        <w:rPr>
          <w:rFonts w:eastAsia="Arial" w:cs="Arial"/>
          <w:sz w:val="20"/>
        </w:rPr>
        <w:t>Strong demonstrable interest in the issues which affect young people</w:t>
      </w:r>
    </w:p>
    <w:p w14:paraId="52690404" w14:textId="77777777" w:rsidR="00991366" w:rsidRDefault="00991366" w:rsidP="006E13F8">
      <w:pPr>
        <w:pStyle w:val="ListParagraph"/>
        <w:widowControl w:val="0"/>
        <w:numPr>
          <w:ilvl w:val="0"/>
          <w:numId w:val="1"/>
        </w:numPr>
        <w:tabs>
          <w:tab w:val="left" w:pos="1721"/>
        </w:tabs>
        <w:spacing w:before="44"/>
        <w:rPr>
          <w:rFonts w:eastAsia="Arial" w:cs="Arial"/>
          <w:sz w:val="20"/>
        </w:rPr>
      </w:pPr>
      <w:r>
        <w:rPr>
          <w:rFonts w:eastAsia="Arial" w:cs="Arial"/>
          <w:sz w:val="20"/>
        </w:rPr>
        <w:t xml:space="preserve">Computer literate with good typing skills </w:t>
      </w:r>
    </w:p>
    <w:p w14:paraId="21CBFCA6" w14:textId="77777777" w:rsidR="00991366" w:rsidRPr="00991366" w:rsidRDefault="00991366" w:rsidP="00991366">
      <w:pPr>
        <w:pStyle w:val="ListParagraph"/>
        <w:widowControl w:val="0"/>
        <w:numPr>
          <w:ilvl w:val="0"/>
          <w:numId w:val="1"/>
        </w:numPr>
        <w:tabs>
          <w:tab w:val="left" w:pos="1721"/>
        </w:tabs>
        <w:spacing w:before="44"/>
        <w:rPr>
          <w:rFonts w:eastAsia="Arial" w:cs="Arial"/>
          <w:sz w:val="20"/>
        </w:rPr>
      </w:pPr>
      <w:r>
        <w:rPr>
          <w:rFonts w:eastAsia="Arial" w:cs="Arial"/>
          <w:sz w:val="20"/>
        </w:rPr>
        <w:t>Able to work calmly and with patience under pressure</w:t>
      </w:r>
    </w:p>
    <w:p w14:paraId="29A83510" w14:textId="77777777" w:rsidR="006E13F8" w:rsidRDefault="006E13F8" w:rsidP="006E13F8">
      <w:pPr>
        <w:pStyle w:val="ListParagraph"/>
        <w:widowControl w:val="0"/>
        <w:numPr>
          <w:ilvl w:val="0"/>
          <w:numId w:val="1"/>
        </w:numPr>
        <w:tabs>
          <w:tab w:val="left" w:pos="1721"/>
        </w:tabs>
        <w:spacing w:before="44"/>
        <w:rPr>
          <w:rFonts w:eastAsia="Arial" w:cs="Arial"/>
          <w:sz w:val="20"/>
        </w:rPr>
      </w:pPr>
      <w:r w:rsidRPr="7DDB7D45">
        <w:rPr>
          <w:rFonts w:eastAsia="Arial" w:cs="Arial"/>
          <w:sz w:val="20"/>
        </w:rPr>
        <w:t>Proven ability to deliver continuous improvement to services in response to service user needs.</w:t>
      </w:r>
    </w:p>
    <w:p w14:paraId="3508689A" w14:textId="77777777" w:rsidR="006E13F8" w:rsidRDefault="006E13F8" w:rsidP="006E13F8">
      <w:pPr>
        <w:pStyle w:val="ListParagraph"/>
        <w:widowControl w:val="0"/>
        <w:numPr>
          <w:ilvl w:val="0"/>
          <w:numId w:val="1"/>
        </w:numPr>
        <w:tabs>
          <w:tab w:val="left" w:pos="1721"/>
        </w:tabs>
        <w:spacing w:before="44"/>
        <w:rPr>
          <w:rFonts w:eastAsia="Arial" w:cs="Arial"/>
          <w:sz w:val="20"/>
        </w:rPr>
      </w:pPr>
      <w:r w:rsidRPr="7DDB7D45">
        <w:rPr>
          <w:rFonts w:eastAsia="Arial" w:cs="Arial"/>
          <w:sz w:val="20"/>
        </w:rPr>
        <w:t>Understanding of how to motivate and develop staff.</w:t>
      </w:r>
    </w:p>
    <w:p w14:paraId="1EA1A1DB" w14:textId="77777777" w:rsidR="006E13F8" w:rsidRDefault="006E13F8" w:rsidP="006E13F8">
      <w:pPr>
        <w:pStyle w:val="ListParagraph"/>
        <w:widowControl w:val="0"/>
        <w:numPr>
          <w:ilvl w:val="0"/>
          <w:numId w:val="1"/>
        </w:numPr>
        <w:tabs>
          <w:tab w:val="left" w:pos="1721"/>
        </w:tabs>
        <w:spacing w:before="44"/>
        <w:rPr>
          <w:rFonts w:eastAsia="Arial" w:cs="Arial"/>
          <w:sz w:val="20"/>
        </w:rPr>
      </w:pPr>
      <w:r w:rsidRPr="7DDB7D45">
        <w:rPr>
          <w:rFonts w:eastAsia="Arial" w:cs="Arial"/>
          <w:sz w:val="20"/>
        </w:rPr>
        <w:t>Good understanding of safeguarding, confidentiality and safe working practices.</w:t>
      </w:r>
    </w:p>
    <w:p w14:paraId="39CB1418" w14:textId="77777777" w:rsidR="006E13F8" w:rsidRDefault="006E13F8" w:rsidP="006E13F8">
      <w:pPr>
        <w:pStyle w:val="ListParagraph"/>
        <w:widowControl w:val="0"/>
        <w:numPr>
          <w:ilvl w:val="0"/>
          <w:numId w:val="1"/>
        </w:numPr>
        <w:tabs>
          <w:tab w:val="left" w:pos="1721"/>
        </w:tabs>
        <w:spacing w:before="39"/>
        <w:rPr>
          <w:rFonts w:eastAsia="Arial" w:cs="Arial"/>
          <w:sz w:val="20"/>
        </w:rPr>
      </w:pPr>
      <w:r w:rsidRPr="7DDB7D45">
        <w:rPr>
          <w:rFonts w:eastAsia="Arial" w:cs="Arial"/>
          <w:sz w:val="20"/>
        </w:rPr>
        <w:t>Willingness to work face-to-face with young people and adults.</w:t>
      </w:r>
    </w:p>
    <w:p w14:paraId="3ECEA5C6" w14:textId="77777777" w:rsidR="006E13F8" w:rsidRPr="00E66151" w:rsidRDefault="006E13F8" w:rsidP="006E13F8">
      <w:pPr>
        <w:pStyle w:val="ListParagraph"/>
        <w:widowControl w:val="0"/>
        <w:numPr>
          <w:ilvl w:val="0"/>
          <w:numId w:val="1"/>
        </w:numPr>
        <w:tabs>
          <w:tab w:val="left" w:pos="1721"/>
        </w:tabs>
        <w:spacing w:before="39"/>
        <w:rPr>
          <w:rFonts w:eastAsia="Arial" w:cs="Arial"/>
          <w:sz w:val="20"/>
        </w:rPr>
      </w:pPr>
      <w:r w:rsidRPr="7DDB7D45">
        <w:rPr>
          <w:rFonts w:eastAsia="Arial" w:cs="Arial"/>
          <w:sz w:val="20"/>
        </w:rPr>
        <w:t>Self-starter with the ability to work on own initiative and as an active team</w:t>
      </w:r>
      <w:r w:rsidRPr="7DDB7D45">
        <w:rPr>
          <w:rFonts w:eastAsia="Arial" w:cs="Arial"/>
          <w:spacing w:val="-23"/>
          <w:sz w:val="20"/>
        </w:rPr>
        <w:t xml:space="preserve"> </w:t>
      </w:r>
      <w:r w:rsidRPr="7DDB7D45">
        <w:rPr>
          <w:rFonts w:eastAsia="Arial" w:cs="Arial"/>
          <w:sz w:val="20"/>
        </w:rPr>
        <w:t>member.</w:t>
      </w:r>
    </w:p>
    <w:p w14:paraId="18BA7A98" w14:textId="77777777" w:rsidR="006E13F8" w:rsidRDefault="006E13F8" w:rsidP="006E13F8">
      <w:pPr>
        <w:pStyle w:val="ListParagraph"/>
        <w:widowControl w:val="0"/>
        <w:numPr>
          <w:ilvl w:val="0"/>
          <w:numId w:val="1"/>
        </w:numPr>
        <w:tabs>
          <w:tab w:val="left" w:pos="1721"/>
        </w:tabs>
        <w:spacing w:before="39"/>
        <w:rPr>
          <w:rFonts w:eastAsia="Arial" w:cs="Arial"/>
          <w:sz w:val="20"/>
        </w:rPr>
      </w:pPr>
      <w:r w:rsidRPr="7DDB7D45">
        <w:rPr>
          <w:rFonts w:eastAsia="Arial" w:cs="Arial"/>
          <w:sz w:val="20"/>
        </w:rPr>
        <w:t>Excellent written and oral communication</w:t>
      </w:r>
      <w:r w:rsidRPr="7DDB7D45">
        <w:rPr>
          <w:rFonts w:eastAsia="Arial" w:cs="Arial"/>
          <w:spacing w:val="-19"/>
          <w:sz w:val="20"/>
        </w:rPr>
        <w:t xml:space="preserve"> </w:t>
      </w:r>
      <w:r w:rsidRPr="7DDB7D45">
        <w:rPr>
          <w:rFonts w:eastAsia="Arial" w:cs="Arial"/>
          <w:sz w:val="20"/>
        </w:rPr>
        <w:t>skills.</w:t>
      </w:r>
    </w:p>
    <w:p w14:paraId="44FDCEA5" w14:textId="77777777" w:rsidR="006E13F8" w:rsidRPr="00FD7D31" w:rsidRDefault="006E13F8" w:rsidP="006E13F8">
      <w:pPr>
        <w:spacing w:line="276" w:lineRule="auto"/>
        <w:rPr>
          <w:rFonts w:cs="Arial"/>
          <w:sz w:val="20"/>
        </w:rPr>
      </w:pPr>
    </w:p>
    <w:p w14:paraId="57ED56F9" w14:textId="77777777" w:rsidR="006E13F8" w:rsidRPr="00FD7D31" w:rsidRDefault="006E13F8" w:rsidP="006E13F8">
      <w:pPr>
        <w:spacing w:line="276" w:lineRule="auto"/>
        <w:rPr>
          <w:rFonts w:eastAsia="Arial" w:cs="Arial"/>
          <w:i/>
          <w:iCs/>
          <w:sz w:val="20"/>
        </w:rPr>
      </w:pPr>
      <w:r w:rsidRPr="7DDB7D45">
        <w:rPr>
          <w:rFonts w:eastAsia="Arial" w:cs="Arial"/>
          <w:i/>
          <w:iCs/>
          <w:sz w:val="20"/>
        </w:rPr>
        <w:t>Desirable</w:t>
      </w:r>
    </w:p>
    <w:p w14:paraId="472E6FCA" w14:textId="77777777" w:rsidR="00991366" w:rsidRDefault="00991366" w:rsidP="006E13F8">
      <w:pPr>
        <w:pStyle w:val="ListParagraph"/>
        <w:numPr>
          <w:ilvl w:val="0"/>
          <w:numId w:val="2"/>
        </w:numPr>
        <w:spacing w:line="276" w:lineRule="auto"/>
        <w:jc w:val="both"/>
        <w:rPr>
          <w:rFonts w:eastAsia="Arial" w:cs="Arial"/>
          <w:sz w:val="20"/>
        </w:rPr>
      </w:pPr>
      <w:r>
        <w:rPr>
          <w:rFonts w:eastAsia="Arial" w:cs="Arial"/>
          <w:sz w:val="20"/>
        </w:rPr>
        <w:t>Experience of service development</w:t>
      </w:r>
    </w:p>
    <w:p w14:paraId="5B837059" w14:textId="77777777" w:rsidR="006E13F8" w:rsidRPr="00BF0EEF" w:rsidRDefault="006E13F8" w:rsidP="006E13F8">
      <w:pPr>
        <w:pStyle w:val="ListParagraph"/>
        <w:numPr>
          <w:ilvl w:val="0"/>
          <w:numId w:val="2"/>
        </w:numPr>
        <w:spacing w:line="276" w:lineRule="auto"/>
        <w:jc w:val="both"/>
        <w:rPr>
          <w:rFonts w:eastAsia="Arial" w:cs="Arial"/>
          <w:sz w:val="20"/>
        </w:rPr>
      </w:pPr>
      <w:r w:rsidRPr="7DDB7D45">
        <w:rPr>
          <w:rFonts w:eastAsia="Arial" w:cs="Arial"/>
          <w:sz w:val="20"/>
        </w:rPr>
        <w:t xml:space="preserve">Experience of multi-channel support services including </w:t>
      </w:r>
      <w:r w:rsidR="008E1E40">
        <w:rPr>
          <w:rFonts w:eastAsia="Arial" w:cs="Arial"/>
          <w:sz w:val="20"/>
        </w:rPr>
        <w:t xml:space="preserve">phone, </w:t>
      </w:r>
      <w:r w:rsidRPr="7DDB7D45">
        <w:rPr>
          <w:rFonts w:eastAsia="Arial" w:cs="Arial"/>
          <w:sz w:val="20"/>
        </w:rPr>
        <w:t xml:space="preserve">email and webchat, </w:t>
      </w:r>
      <w:r>
        <w:rPr>
          <w:rFonts w:eastAsia="Arial" w:cs="Arial"/>
          <w:sz w:val="20"/>
        </w:rPr>
        <w:t>preferably</w:t>
      </w:r>
      <w:r w:rsidRPr="7DDB7D45">
        <w:rPr>
          <w:rFonts w:eastAsia="Arial" w:cs="Arial"/>
          <w:sz w:val="20"/>
        </w:rPr>
        <w:t xml:space="preserve"> with experience of using </w:t>
      </w:r>
      <w:r>
        <w:rPr>
          <w:rFonts w:eastAsia="Arial" w:cs="Arial"/>
          <w:sz w:val="20"/>
        </w:rPr>
        <w:t>Salesforce</w:t>
      </w:r>
      <w:r w:rsidRPr="7DDB7D45">
        <w:rPr>
          <w:rFonts w:eastAsia="Arial" w:cs="Arial"/>
          <w:sz w:val="20"/>
        </w:rPr>
        <w:t>.</w:t>
      </w:r>
    </w:p>
    <w:p w14:paraId="5C79E99C" w14:textId="77777777" w:rsidR="006E13F8" w:rsidRDefault="006E13F8" w:rsidP="006E13F8">
      <w:pPr>
        <w:pStyle w:val="ListParagraph"/>
        <w:numPr>
          <w:ilvl w:val="0"/>
          <w:numId w:val="2"/>
        </w:numPr>
        <w:spacing w:line="276" w:lineRule="auto"/>
        <w:rPr>
          <w:rFonts w:eastAsia="Arial" w:cs="Arial"/>
          <w:sz w:val="20"/>
        </w:rPr>
      </w:pPr>
      <w:r w:rsidRPr="7DDB7D45">
        <w:rPr>
          <w:rFonts w:eastAsia="Arial" w:cs="Arial"/>
          <w:sz w:val="20"/>
        </w:rPr>
        <w:t xml:space="preserve">Line management </w:t>
      </w:r>
      <w:r>
        <w:rPr>
          <w:rFonts w:eastAsia="Arial" w:cs="Arial"/>
          <w:sz w:val="20"/>
        </w:rPr>
        <w:t xml:space="preserve">or supervisory </w:t>
      </w:r>
      <w:r w:rsidRPr="7DDB7D45">
        <w:rPr>
          <w:rFonts w:eastAsia="Arial" w:cs="Arial"/>
          <w:sz w:val="20"/>
        </w:rPr>
        <w:t>experience.</w:t>
      </w:r>
    </w:p>
    <w:p w14:paraId="4C03F95C" w14:textId="77777777" w:rsidR="006E13F8" w:rsidRPr="00FD7D31" w:rsidRDefault="006E13F8" w:rsidP="006E13F8">
      <w:pPr>
        <w:pStyle w:val="ListParagraph"/>
        <w:numPr>
          <w:ilvl w:val="0"/>
          <w:numId w:val="2"/>
        </w:numPr>
        <w:spacing w:line="276" w:lineRule="auto"/>
        <w:rPr>
          <w:rFonts w:eastAsia="Arial" w:cs="Arial"/>
          <w:sz w:val="20"/>
        </w:rPr>
      </w:pPr>
      <w:r w:rsidRPr="7DDB7D45">
        <w:rPr>
          <w:rFonts w:eastAsia="Arial" w:cs="Arial"/>
          <w:sz w:val="20"/>
        </w:rPr>
        <w:t>Project management experience.</w:t>
      </w:r>
    </w:p>
    <w:p w14:paraId="4F8229A5" w14:textId="77777777" w:rsidR="006E13F8" w:rsidRPr="00FD7D31" w:rsidRDefault="006E13F8" w:rsidP="006E13F8">
      <w:pPr>
        <w:spacing w:line="276" w:lineRule="auto"/>
        <w:rPr>
          <w:rFonts w:cs="Arial"/>
          <w:b/>
          <w:sz w:val="20"/>
        </w:rPr>
      </w:pPr>
    </w:p>
    <w:p w14:paraId="4F847602" w14:textId="77777777" w:rsidR="006E13F8" w:rsidRPr="00FD7D31" w:rsidRDefault="006E13F8" w:rsidP="006E13F8">
      <w:pPr>
        <w:spacing w:line="276" w:lineRule="auto"/>
        <w:rPr>
          <w:rFonts w:eastAsia="Arial" w:cs="Arial"/>
          <w:b/>
          <w:bCs/>
          <w:sz w:val="20"/>
        </w:rPr>
      </w:pPr>
      <w:r w:rsidRPr="7DDB7D45">
        <w:rPr>
          <w:rFonts w:eastAsia="Arial" w:cs="Arial"/>
          <w:b/>
          <w:bCs/>
          <w:sz w:val="20"/>
        </w:rPr>
        <w:t>Terms and conditions</w:t>
      </w:r>
    </w:p>
    <w:p w14:paraId="27B0071D" w14:textId="77777777" w:rsidR="006E13F8" w:rsidRPr="00FD7D31" w:rsidRDefault="006E13F8" w:rsidP="006E13F8">
      <w:pPr>
        <w:spacing w:line="276" w:lineRule="auto"/>
        <w:rPr>
          <w:rFonts w:eastAsia="Arial" w:cs="Arial"/>
          <w:sz w:val="20"/>
        </w:rPr>
      </w:pPr>
      <w:r w:rsidRPr="7DDB7D45">
        <w:rPr>
          <w:rFonts w:eastAsia="Arial" w:cs="Arial"/>
          <w:b/>
          <w:bCs/>
          <w:sz w:val="20"/>
        </w:rPr>
        <w:t>Salary:</w:t>
      </w:r>
      <w:r w:rsidRPr="7DDB7D45">
        <w:rPr>
          <w:rFonts w:eastAsia="Arial" w:cs="Arial"/>
          <w:sz w:val="20"/>
        </w:rPr>
        <w:t xml:space="preserve"> </w:t>
      </w:r>
      <w:r w:rsidRPr="00FD7D31">
        <w:rPr>
          <w:rFonts w:cs="Arial"/>
          <w:sz w:val="20"/>
        </w:rPr>
        <w:tab/>
      </w:r>
      <w:r w:rsidRPr="00FD7D31">
        <w:rPr>
          <w:rFonts w:cs="Arial"/>
          <w:sz w:val="20"/>
        </w:rPr>
        <w:tab/>
      </w:r>
      <w:r>
        <w:rPr>
          <w:rFonts w:eastAsia="Arial" w:cs="Arial"/>
          <w:sz w:val="20"/>
        </w:rPr>
        <w:t>£23,000</w:t>
      </w:r>
      <w:r w:rsidRPr="7DDB7D45">
        <w:rPr>
          <w:rFonts w:eastAsia="Arial" w:cs="Arial"/>
          <w:sz w:val="20"/>
        </w:rPr>
        <w:t xml:space="preserve"> per annum </w:t>
      </w:r>
    </w:p>
    <w:p w14:paraId="270DBBF4" w14:textId="77777777" w:rsidR="006E13F8" w:rsidRPr="00FD7D31" w:rsidRDefault="006E13F8" w:rsidP="006E13F8">
      <w:pPr>
        <w:spacing w:line="276" w:lineRule="auto"/>
        <w:jc w:val="both"/>
        <w:rPr>
          <w:rFonts w:eastAsia="Arial" w:cs="Arial"/>
          <w:sz w:val="20"/>
        </w:rPr>
      </w:pPr>
      <w:r w:rsidRPr="7DDB7D45">
        <w:rPr>
          <w:rFonts w:eastAsia="Arial" w:cs="Arial"/>
          <w:b/>
          <w:bCs/>
          <w:sz w:val="20"/>
        </w:rPr>
        <w:t>Contract:</w:t>
      </w:r>
      <w:r w:rsidRPr="7DDB7D45">
        <w:rPr>
          <w:rFonts w:eastAsia="Arial" w:cs="Arial"/>
          <w:sz w:val="20"/>
        </w:rPr>
        <w:t xml:space="preserve"> </w:t>
      </w:r>
      <w:r w:rsidRPr="00FD7D31">
        <w:rPr>
          <w:rFonts w:cs="Arial"/>
          <w:sz w:val="20"/>
        </w:rPr>
        <w:tab/>
      </w:r>
      <w:r w:rsidRPr="00FD7D31">
        <w:rPr>
          <w:rFonts w:cs="Arial"/>
          <w:sz w:val="20"/>
        </w:rPr>
        <w:tab/>
      </w:r>
      <w:r w:rsidRPr="7DDB7D45">
        <w:rPr>
          <w:rFonts w:eastAsia="Arial" w:cs="Arial"/>
          <w:sz w:val="20"/>
        </w:rPr>
        <w:t xml:space="preserve">This is a </w:t>
      </w:r>
      <w:r>
        <w:rPr>
          <w:rFonts w:eastAsia="Arial" w:cs="Arial"/>
          <w:sz w:val="20"/>
        </w:rPr>
        <w:t>permanent</w:t>
      </w:r>
      <w:r w:rsidRPr="7DDB7D45">
        <w:rPr>
          <w:rFonts w:eastAsia="Arial" w:cs="Arial"/>
          <w:sz w:val="20"/>
        </w:rPr>
        <w:t xml:space="preserve"> contract.</w:t>
      </w:r>
    </w:p>
    <w:p w14:paraId="54F04001" w14:textId="77777777" w:rsidR="006E13F8" w:rsidRPr="00FD7D31" w:rsidRDefault="006E13F8" w:rsidP="006E13F8">
      <w:pPr>
        <w:spacing w:line="276" w:lineRule="auto"/>
        <w:ind w:left="2160" w:hanging="2160"/>
        <w:jc w:val="both"/>
        <w:rPr>
          <w:rFonts w:eastAsia="Arial" w:cs="Arial"/>
          <w:sz w:val="20"/>
        </w:rPr>
      </w:pPr>
      <w:r w:rsidRPr="7DDB7D45">
        <w:rPr>
          <w:rFonts w:eastAsia="Arial" w:cs="Arial"/>
          <w:b/>
          <w:bCs/>
          <w:sz w:val="20"/>
        </w:rPr>
        <w:t>Pension</w:t>
      </w:r>
      <w:r w:rsidRPr="00FD7D31">
        <w:rPr>
          <w:rFonts w:cs="Arial"/>
          <w:b/>
          <w:sz w:val="20"/>
        </w:rPr>
        <w:tab/>
      </w:r>
      <w:r w:rsidRPr="7DDB7D45">
        <w:rPr>
          <w:rFonts w:eastAsia="Arial" w:cs="Arial"/>
          <w:sz w:val="20"/>
        </w:rPr>
        <w:t>1% employee contribution secures 3% employers’ contribution to stakeholder pension scheme.</w:t>
      </w:r>
    </w:p>
    <w:p w14:paraId="1FD44154" w14:textId="77777777" w:rsidR="006E13F8" w:rsidRPr="00FD7D31" w:rsidRDefault="006E13F8" w:rsidP="006E13F8">
      <w:pPr>
        <w:spacing w:line="276" w:lineRule="auto"/>
        <w:ind w:left="2160" w:hanging="2160"/>
        <w:jc w:val="both"/>
        <w:rPr>
          <w:rFonts w:eastAsia="Arial" w:cs="Arial"/>
          <w:b/>
          <w:bCs/>
          <w:sz w:val="20"/>
        </w:rPr>
      </w:pPr>
      <w:r w:rsidRPr="7DDB7D45">
        <w:rPr>
          <w:rFonts w:eastAsia="Arial" w:cs="Arial"/>
          <w:b/>
          <w:bCs/>
          <w:sz w:val="20"/>
        </w:rPr>
        <w:t xml:space="preserve">Hours: </w:t>
      </w:r>
      <w:r w:rsidRPr="00FD7D31">
        <w:rPr>
          <w:rFonts w:cs="Arial"/>
          <w:b/>
          <w:bCs/>
          <w:sz w:val="20"/>
        </w:rPr>
        <w:tab/>
      </w:r>
      <w:r w:rsidRPr="7DDB7D45">
        <w:rPr>
          <w:rFonts w:eastAsia="Arial" w:cs="Arial"/>
          <w:sz w:val="20"/>
        </w:rPr>
        <w:t>This post is full</w:t>
      </w:r>
      <w:r>
        <w:rPr>
          <w:rFonts w:eastAsia="Arial" w:cs="Arial"/>
          <w:sz w:val="20"/>
        </w:rPr>
        <w:t xml:space="preserve"> </w:t>
      </w:r>
      <w:r w:rsidRPr="7DDB7D45">
        <w:rPr>
          <w:rFonts w:eastAsia="Arial" w:cs="Arial"/>
          <w:sz w:val="20"/>
        </w:rPr>
        <w:t xml:space="preserve">time </w:t>
      </w:r>
      <w:r>
        <w:rPr>
          <w:rFonts w:eastAsia="Arial" w:cs="Arial"/>
          <w:sz w:val="20"/>
        </w:rPr>
        <w:t xml:space="preserve">Tuesday to Saturday </w:t>
      </w:r>
      <w:r w:rsidRPr="7DDB7D45">
        <w:rPr>
          <w:rFonts w:eastAsia="Arial" w:cs="Arial"/>
          <w:sz w:val="20"/>
        </w:rPr>
        <w:t xml:space="preserve">working </w:t>
      </w:r>
      <w:r>
        <w:rPr>
          <w:rFonts w:eastAsia="Arial" w:cs="Arial"/>
          <w:sz w:val="20"/>
        </w:rPr>
        <w:t xml:space="preserve">37.5 </w:t>
      </w:r>
      <w:r w:rsidRPr="7DDB7D45">
        <w:rPr>
          <w:rFonts w:eastAsia="Arial" w:cs="Arial"/>
          <w:sz w:val="20"/>
        </w:rPr>
        <w:t>hours a week. This role will operate on an early/</w:t>
      </w:r>
      <w:r>
        <w:rPr>
          <w:rFonts w:eastAsia="Arial" w:cs="Arial"/>
          <w:sz w:val="20"/>
        </w:rPr>
        <w:t xml:space="preserve"> </w:t>
      </w:r>
      <w:r w:rsidRPr="7DDB7D45">
        <w:rPr>
          <w:rFonts w:eastAsia="Arial" w:cs="Arial"/>
          <w:sz w:val="20"/>
        </w:rPr>
        <w:t xml:space="preserve">late shift rotation and therefore require regular evening and weekend work. </w:t>
      </w:r>
    </w:p>
    <w:p w14:paraId="2CDAFAA0" w14:textId="77777777" w:rsidR="006E13F8" w:rsidRDefault="006E13F8" w:rsidP="006E13F8">
      <w:pPr>
        <w:pStyle w:val="Default"/>
        <w:spacing w:line="276" w:lineRule="auto"/>
        <w:ind w:left="2160" w:hanging="2160"/>
        <w:jc w:val="both"/>
        <w:rPr>
          <w:rFonts w:ascii="Arial,Times New Roman" w:eastAsia="Arial,Times New Roman" w:hAnsi="Arial,Times New Roman" w:cs="Arial,Times New Roman"/>
          <w:color w:val="auto"/>
          <w:sz w:val="20"/>
          <w:szCs w:val="20"/>
        </w:rPr>
      </w:pPr>
      <w:r w:rsidRPr="00B6583B">
        <w:rPr>
          <w:rFonts w:ascii="Arial" w:eastAsia="Arial,Times New Roman" w:hAnsi="Arial" w:cs="Arial"/>
          <w:b/>
          <w:bCs/>
          <w:color w:val="auto"/>
          <w:sz w:val="20"/>
          <w:szCs w:val="20"/>
        </w:rPr>
        <w:t>Annual leave:</w:t>
      </w:r>
      <w:r w:rsidRPr="7DDB7D45">
        <w:rPr>
          <w:rFonts w:ascii="Arial,Times New Roman" w:eastAsia="Arial,Times New Roman" w:hAnsi="Arial,Times New Roman" w:cs="Arial,Times New Roman"/>
          <w:color w:val="auto"/>
          <w:sz w:val="20"/>
          <w:szCs w:val="20"/>
        </w:rPr>
        <w:t xml:space="preserve"> </w:t>
      </w:r>
      <w:r w:rsidRPr="00FD7D31">
        <w:rPr>
          <w:rFonts w:ascii="Arial" w:eastAsia="Times New Roman" w:hAnsi="Arial" w:cs="Arial"/>
          <w:color w:val="auto"/>
          <w:sz w:val="20"/>
          <w:szCs w:val="20"/>
        </w:rPr>
        <w:tab/>
      </w:r>
      <w:r w:rsidR="00B4039F">
        <w:rPr>
          <w:rFonts w:ascii="Arial" w:eastAsia="Arial,Times New Roman" w:hAnsi="Arial" w:cs="Arial"/>
          <w:color w:val="auto"/>
          <w:sz w:val="20"/>
          <w:szCs w:val="20"/>
        </w:rPr>
        <w:t>You will be entitled to 35</w:t>
      </w:r>
      <w:r w:rsidRPr="00B6583B">
        <w:rPr>
          <w:rFonts w:ascii="Arial" w:eastAsia="Arial,Times New Roman" w:hAnsi="Arial" w:cs="Arial"/>
          <w:color w:val="auto"/>
          <w:sz w:val="20"/>
          <w:szCs w:val="20"/>
        </w:rPr>
        <w:t xml:space="preserve"> days of holiday pro rata, which includes the 8 Statutory Bank Holiday during each year.</w:t>
      </w:r>
      <w:r w:rsidRPr="7DDB7D45">
        <w:rPr>
          <w:rFonts w:ascii="Arial,Times New Roman" w:eastAsia="Arial,Times New Roman" w:hAnsi="Arial,Times New Roman" w:cs="Arial,Times New Roman"/>
          <w:color w:val="auto"/>
          <w:sz w:val="20"/>
          <w:szCs w:val="20"/>
        </w:rPr>
        <w:t xml:space="preserve"> </w:t>
      </w:r>
    </w:p>
    <w:p w14:paraId="67CD8E0F" w14:textId="77777777" w:rsidR="00B4039F" w:rsidRPr="00B4039F" w:rsidRDefault="00B4039F" w:rsidP="00B4039F">
      <w:pPr>
        <w:pStyle w:val="Default"/>
        <w:spacing w:line="276" w:lineRule="auto"/>
        <w:ind w:left="2160" w:hanging="2160"/>
        <w:jc w:val="both"/>
        <w:rPr>
          <w:rFonts w:ascii="Arial" w:eastAsia="Arial,Times New Roman" w:hAnsi="Arial" w:cs="Arial"/>
          <w:color w:val="auto"/>
          <w:sz w:val="20"/>
          <w:szCs w:val="20"/>
        </w:rPr>
      </w:pPr>
      <w:r w:rsidRPr="00B4039F">
        <w:rPr>
          <w:rFonts w:ascii="Arial" w:eastAsia="Arial,Times New Roman" w:hAnsi="Arial" w:cs="Arial"/>
          <w:b/>
          <w:color w:val="auto"/>
          <w:sz w:val="20"/>
          <w:szCs w:val="20"/>
        </w:rPr>
        <w:t>Benefits:</w:t>
      </w:r>
      <w:r w:rsidRPr="00B4039F">
        <w:rPr>
          <w:rFonts w:ascii="Arial" w:eastAsia="Arial,Times New Roman" w:hAnsi="Arial" w:cs="Arial"/>
          <w:color w:val="auto"/>
          <w:sz w:val="20"/>
          <w:szCs w:val="20"/>
        </w:rPr>
        <w:t xml:space="preserve"> </w:t>
      </w:r>
      <w:r w:rsidR="00977A91">
        <w:rPr>
          <w:rFonts w:ascii="Arial" w:eastAsia="Arial,Times New Roman" w:hAnsi="Arial" w:cs="Arial"/>
          <w:color w:val="auto"/>
          <w:sz w:val="20"/>
          <w:szCs w:val="20"/>
        </w:rPr>
        <w:t xml:space="preserve">                       </w:t>
      </w:r>
      <w:r w:rsidRPr="00B4039F">
        <w:rPr>
          <w:rFonts w:ascii="Arial" w:eastAsia="Arial,Times New Roman" w:hAnsi="Arial" w:cs="Arial"/>
          <w:color w:val="auto"/>
          <w:sz w:val="20"/>
          <w:szCs w:val="20"/>
        </w:rPr>
        <w:t>Flexible and remote working available</w:t>
      </w:r>
    </w:p>
    <w:p w14:paraId="53CFCFA8" w14:textId="77777777" w:rsidR="00B4039F" w:rsidRPr="00B4039F" w:rsidRDefault="00B4039F" w:rsidP="00B4039F">
      <w:pPr>
        <w:pStyle w:val="Default"/>
        <w:spacing w:line="276" w:lineRule="auto"/>
        <w:ind w:left="2160" w:hanging="2160"/>
        <w:jc w:val="both"/>
        <w:rPr>
          <w:rFonts w:ascii="Arial" w:eastAsia="Arial,Times New Roman" w:hAnsi="Arial" w:cs="Arial"/>
          <w:color w:val="auto"/>
          <w:sz w:val="20"/>
          <w:szCs w:val="20"/>
        </w:rPr>
      </w:pPr>
      <w:r>
        <w:rPr>
          <w:rFonts w:ascii="Arial" w:eastAsia="Arial,Times New Roman" w:hAnsi="Arial" w:cs="Arial"/>
          <w:color w:val="auto"/>
          <w:sz w:val="20"/>
          <w:szCs w:val="20"/>
        </w:rPr>
        <w:t xml:space="preserve">                                       </w:t>
      </w:r>
      <w:r w:rsidRPr="00B4039F">
        <w:rPr>
          <w:rFonts w:ascii="Arial" w:eastAsia="Arial,Times New Roman" w:hAnsi="Arial" w:cs="Arial"/>
          <w:color w:val="auto"/>
          <w:sz w:val="20"/>
          <w:szCs w:val="20"/>
        </w:rPr>
        <w:t>Training and development programme</w:t>
      </w:r>
    </w:p>
    <w:p w14:paraId="665E43AF" w14:textId="77777777" w:rsidR="007B669F" w:rsidRPr="00B4039F" w:rsidRDefault="00B4039F" w:rsidP="00B4039F">
      <w:pPr>
        <w:pStyle w:val="Default"/>
        <w:spacing w:line="276" w:lineRule="auto"/>
        <w:ind w:left="2160" w:hanging="2160"/>
        <w:jc w:val="both"/>
        <w:rPr>
          <w:rFonts w:ascii="Arial" w:eastAsia="Arial,Times New Roman" w:hAnsi="Arial" w:cs="Arial"/>
          <w:color w:val="auto"/>
          <w:sz w:val="20"/>
          <w:szCs w:val="20"/>
        </w:rPr>
      </w:pPr>
      <w:r>
        <w:rPr>
          <w:rFonts w:ascii="Arial" w:eastAsia="Arial,Times New Roman" w:hAnsi="Arial" w:cs="Arial"/>
          <w:color w:val="auto"/>
          <w:sz w:val="20"/>
          <w:szCs w:val="20"/>
        </w:rPr>
        <w:t xml:space="preserve">                                       </w:t>
      </w:r>
      <w:r w:rsidRPr="00B4039F">
        <w:rPr>
          <w:rFonts w:ascii="Arial" w:eastAsia="Arial,Times New Roman" w:hAnsi="Arial" w:cs="Arial"/>
          <w:color w:val="auto"/>
          <w:sz w:val="20"/>
          <w:szCs w:val="20"/>
        </w:rPr>
        <w:t>Weekly staff and volunteer social activities</w:t>
      </w:r>
    </w:p>
    <w:p w14:paraId="495780BE" w14:textId="77777777" w:rsidR="00B75211" w:rsidRPr="00B4039F" w:rsidRDefault="00720A93">
      <w:pPr>
        <w:rPr>
          <w:rFonts w:cs="Arial"/>
        </w:rPr>
      </w:pPr>
    </w:p>
    <w:sectPr w:rsidR="00B75211" w:rsidRPr="00B4039F" w:rsidSect="00414175">
      <w:headerReference w:type="default" r:id="rId7"/>
      <w:footerReference w:type="default" r:id="rId8"/>
      <w:pgSz w:w="11907" w:h="16840" w:code="9"/>
      <w:pgMar w:top="851" w:right="1134" w:bottom="851" w:left="1134" w:header="680" w:footer="68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6C792" w14:textId="77777777" w:rsidR="00720A93" w:rsidRDefault="00720A93">
      <w:r>
        <w:separator/>
      </w:r>
    </w:p>
  </w:endnote>
  <w:endnote w:type="continuationSeparator" w:id="0">
    <w:p w14:paraId="7F2F6AE7" w14:textId="77777777" w:rsidR="00720A93" w:rsidRDefault="0072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ArialMT">
    <w:altName w:val="Arial"/>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696B" w14:textId="77777777" w:rsidR="00797DE9" w:rsidRPr="00DF2308" w:rsidRDefault="00720A93" w:rsidP="009D44E8">
    <w:pPr>
      <w:pStyle w:val="Footer"/>
      <w:jc w:val="center"/>
      <w:rPr>
        <w:rFonts w:ascii="Tahoma" w:hAnsi="Tahoma" w:cs="Tahoma"/>
        <w:i/>
        <w:color w:val="C0C0C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4768D" w14:textId="77777777" w:rsidR="00720A93" w:rsidRDefault="00720A93">
      <w:r>
        <w:separator/>
      </w:r>
    </w:p>
  </w:footnote>
  <w:footnote w:type="continuationSeparator" w:id="0">
    <w:p w14:paraId="58204486" w14:textId="77777777" w:rsidR="00720A93" w:rsidRDefault="0072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82CD" w14:textId="77777777" w:rsidR="0089582E" w:rsidRDefault="00814067" w:rsidP="0089582E">
    <w:pPr>
      <w:pStyle w:val="Header"/>
    </w:pPr>
    <w:r>
      <w:rPr>
        <w:noProof/>
        <w:lang w:val="en-GB" w:eastAsia="en-GB"/>
      </w:rPr>
      <w:drawing>
        <wp:anchor distT="0" distB="0" distL="114300" distR="114300" simplePos="0" relativeHeight="251660288" behindDoc="0" locked="0" layoutInCell="1" allowOverlap="1" wp14:anchorId="066A1E22" wp14:editId="3012AF48">
          <wp:simplePos x="0" y="0"/>
          <wp:positionH relativeFrom="column">
            <wp:posOffset>5410200</wp:posOffset>
          </wp:positionH>
          <wp:positionV relativeFrom="paragraph">
            <wp:posOffset>-136525</wp:posOffset>
          </wp:positionV>
          <wp:extent cx="894080" cy="772795"/>
          <wp:effectExtent l="0" t="0" r="1270" b="8255"/>
          <wp:wrapSquare wrapText="bothSides"/>
          <wp:docPr id="1" name="Picture 1" descr="TheMix favicon_no stra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Mix favicon_no strap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57DB2815" wp14:editId="0D9DA00C">
              <wp:simplePos x="0" y="0"/>
              <wp:positionH relativeFrom="page">
                <wp:posOffset>4438650</wp:posOffset>
              </wp:positionH>
              <wp:positionV relativeFrom="page">
                <wp:posOffset>306070</wp:posOffset>
              </wp:positionV>
              <wp:extent cx="1600200" cy="762000"/>
              <wp:effectExtent l="0" t="0" r="0" b="0"/>
              <wp:wrapThrough wrapText="bothSides">
                <wp:wrapPolygon edited="0">
                  <wp:start x="514" y="0"/>
                  <wp:lineTo x="514" y="21060"/>
                  <wp:lineTo x="20829" y="21060"/>
                  <wp:lineTo x="20829" y="0"/>
                  <wp:lineTo x="514" y="0"/>
                </wp:wrapPolygon>
              </wp:wrapThrough>
              <wp:docPr id="7" name="Text Box 7"/>
              <wp:cNvGraphicFramePr/>
              <a:graphic xmlns:a="http://schemas.openxmlformats.org/drawingml/2006/main">
                <a:graphicData uri="http://schemas.microsoft.com/office/word/2010/wordprocessingShape">
                  <wps:wsp>
                    <wps:cNvSpPr txBox="1"/>
                    <wps:spPr>
                      <a:xfrm>
                        <a:off x="0" y="0"/>
                        <a:ext cx="1600200" cy="762000"/>
                      </a:xfrm>
                      <a:prstGeom prst="rect">
                        <a:avLst/>
                      </a:prstGeom>
                      <a:noFill/>
                      <a:ln>
                        <a:noFill/>
                      </a:ln>
                      <a:effectLst/>
                      <a:extLst>
                        <a:ext uri="{C572A759-6A51-4108-AA02-DFA0A04FC94B}">
                          <ma14:wrappingTextBoxFlag xmlns:ma14="http://schemas.microsoft.com/office/mac/drawingml/2011/main"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311ADD8" w14:textId="77777777" w:rsidR="0089582E" w:rsidRDefault="00814067" w:rsidP="0089582E">
                          <w:pPr>
                            <w:jc w:val="right"/>
                            <w:rPr>
                              <w:rFonts w:cs="Arial"/>
                              <w:b/>
                              <w:color w:val="404040" w:themeColor="text1" w:themeTint="BF"/>
                              <w:sz w:val="18"/>
                              <w:szCs w:val="18"/>
                            </w:rPr>
                          </w:pPr>
                          <w:r>
                            <w:rPr>
                              <w:rFonts w:cs="Arial"/>
                              <w:b/>
                              <w:color w:val="404040" w:themeColor="text1" w:themeTint="BF"/>
                              <w:sz w:val="18"/>
                              <w:szCs w:val="18"/>
                            </w:rPr>
                            <w:t>30 Binney Street,</w:t>
                          </w:r>
                        </w:p>
                        <w:p w14:paraId="08472E3C" w14:textId="77777777" w:rsidR="0089582E" w:rsidRPr="00856F3F" w:rsidRDefault="00814067" w:rsidP="0089582E">
                          <w:pPr>
                            <w:jc w:val="right"/>
                            <w:rPr>
                              <w:rFonts w:cs="Arial"/>
                              <w:b/>
                              <w:color w:val="404040" w:themeColor="text1" w:themeTint="BF"/>
                              <w:sz w:val="18"/>
                              <w:szCs w:val="18"/>
                            </w:rPr>
                          </w:pPr>
                          <w:r>
                            <w:rPr>
                              <w:rFonts w:cs="Arial"/>
                              <w:b/>
                              <w:color w:val="404040" w:themeColor="text1" w:themeTint="BF"/>
                              <w:sz w:val="18"/>
                              <w:szCs w:val="18"/>
                            </w:rPr>
                            <w:t xml:space="preserve">London, W1K 5BW </w:t>
                          </w:r>
                        </w:p>
                        <w:p w14:paraId="2DC56387" w14:textId="77777777" w:rsidR="0089582E" w:rsidRPr="003F0D85" w:rsidRDefault="00814067" w:rsidP="0089582E">
                          <w:pPr>
                            <w:widowControl w:val="0"/>
                            <w:autoSpaceDE w:val="0"/>
                            <w:autoSpaceDN w:val="0"/>
                            <w:adjustRightInd w:val="0"/>
                            <w:jc w:val="right"/>
                            <w:textAlignment w:val="center"/>
                            <w:rPr>
                              <w:rFonts w:ascii="ArialMT" w:hAnsi="ArialMT" w:cs="ArialMT"/>
                              <w:color w:val="404040" w:themeColor="text1" w:themeTint="BF"/>
                              <w:sz w:val="18"/>
                              <w:szCs w:val="18"/>
                            </w:rPr>
                          </w:pPr>
                          <w:r w:rsidRPr="003F0D85">
                            <w:rPr>
                              <w:rFonts w:ascii="ArialMT" w:hAnsi="ArialMT" w:cs="ArialMT"/>
                              <w:color w:val="404040" w:themeColor="text1" w:themeTint="BF"/>
                              <w:sz w:val="18"/>
                              <w:szCs w:val="18"/>
                            </w:rPr>
                            <w:t xml:space="preserve">Tel: </w:t>
                          </w:r>
                          <w:r>
                            <w:rPr>
                              <w:rFonts w:ascii="ArialMT" w:hAnsi="ArialMT" w:cs="ArialMT"/>
                              <w:color w:val="404040" w:themeColor="text1" w:themeTint="BF"/>
                              <w:sz w:val="18"/>
                              <w:szCs w:val="18"/>
                            </w:rPr>
                            <w:t>020 7009 2500</w:t>
                          </w:r>
                        </w:p>
                        <w:p w14:paraId="08880092" w14:textId="77777777" w:rsidR="0089582E" w:rsidRPr="003F0D85" w:rsidRDefault="00814067" w:rsidP="0089582E">
                          <w:pPr>
                            <w:widowControl w:val="0"/>
                            <w:autoSpaceDE w:val="0"/>
                            <w:autoSpaceDN w:val="0"/>
                            <w:adjustRightInd w:val="0"/>
                            <w:jc w:val="right"/>
                            <w:textAlignment w:val="center"/>
                            <w:rPr>
                              <w:rFonts w:ascii="ArialMT" w:hAnsi="ArialMT" w:cs="ArialMT"/>
                              <w:color w:val="404040" w:themeColor="text1" w:themeTint="BF"/>
                              <w:sz w:val="18"/>
                              <w:szCs w:val="18"/>
                            </w:rPr>
                          </w:pPr>
                          <w:r>
                            <w:rPr>
                              <w:rFonts w:ascii="ArialMT" w:hAnsi="ArialMT" w:cs="ArialMT"/>
                              <w:color w:val="404040" w:themeColor="text1" w:themeTint="BF"/>
                              <w:sz w:val="18"/>
                              <w:szCs w:val="18"/>
                            </w:rPr>
                            <w:t xml:space="preserve">www.TheMix.org.uk </w:t>
                          </w:r>
                        </w:p>
                        <w:p w14:paraId="648AA24D" w14:textId="77777777" w:rsidR="0089582E" w:rsidRPr="003F0D85" w:rsidRDefault="00814067" w:rsidP="0089582E">
                          <w:pPr>
                            <w:jc w:val="right"/>
                            <w:rPr>
                              <w:color w:val="404040" w:themeColor="text1" w:themeTint="BF"/>
                              <w:sz w:val="20"/>
                            </w:rPr>
                          </w:pPr>
                          <w:r>
                            <w:rPr>
                              <w:rFonts w:ascii="ArialMT" w:hAnsi="ArialMT" w:cs="ArialMT"/>
                              <w:color w:val="404040" w:themeColor="text1" w:themeTint="BF"/>
                              <w:sz w:val="18"/>
                              <w:szCs w:val="18"/>
                            </w:rPr>
                            <w:t>Twitter: @</w:t>
                          </w:r>
                          <w:proofErr w:type="spellStart"/>
                          <w:r>
                            <w:rPr>
                              <w:rFonts w:ascii="ArialMT" w:hAnsi="ArialMT" w:cs="ArialMT"/>
                              <w:color w:val="404040" w:themeColor="text1" w:themeTint="BF"/>
                              <w:sz w:val="18"/>
                              <w:szCs w:val="18"/>
                            </w:rPr>
                            <w:t>TheMixUK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B2815" id="_x0000_t202" coordsize="21600,21600" o:spt="202" path="m,l,21600r21600,l21600,xe">
              <v:stroke joinstyle="miter"/>
              <v:path gradientshapeok="t" o:connecttype="rect"/>
            </v:shapetype>
            <v:shape id="Text Box 7" o:spid="_x0000_s1026" type="#_x0000_t202" style="position:absolute;margin-left:349.5pt;margin-top:24.1pt;width:126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" filled="f" stroked="f">
              <v:textbox>
                <w:txbxContent>
                  <w:p w14:paraId="7311ADD8" w14:textId="77777777" w:rsidR="0089582E" w:rsidRDefault="00814067" w:rsidP="0089582E">
                    <w:pPr>
                      <w:jc w:val="right"/>
                      <w:rPr>
                        <w:rFonts w:cs="Arial"/>
                        <w:b/>
                        <w:color w:val="404040" w:themeColor="text1" w:themeTint="BF"/>
                        <w:sz w:val="18"/>
                        <w:szCs w:val="18"/>
                      </w:rPr>
                    </w:pPr>
                    <w:r>
                      <w:rPr>
                        <w:rFonts w:cs="Arial"/>
                        <w:b/>
                        <w:color w:val="404040" w:themeColor="text1" w:themeTint="BF"/>
                        <w:sz w:val="18"/>
                        <w:szCs w:val="18"/>
                      </w:rPr>
                      <w:t>30 Binney Street,</w:t>
                    </w:r>
                  </w:p>
                  <w:p w14:paraId="08472E3C" w14:textId="77777777" w:rsidR="0089582E" w:rsidRPr="00856F3F" w:rsidRDefault="00814067" w:rsidP="0089582E">
                    <w:pPr>
                      <w:jc w:val="right"/>
                      <w:rPr>
                        <w:rFonts w:cs="Arial"/>
                        <w:b/>
                        <w:color w:val="404040" w:themeColor="text1" w:themeTint="BF"/>
                        <w:sz w:val="18"/>
                        <w:szCs w:val="18"/>
                      </w:rPr>
                    </w:pPr>
                    <w:r>
                      <w:rPr>
                        <w:rFonts w:cs="Arial"/>
                        <w:b/>
                        <w:color w:val="404040" w:themeColor="text1" w:themeTint="BF"/>
                        <w:sz w:val="18"/>
                        <w:szCs w:val="18"/>
                      </w:rPr>
                      <w:t xml:space="preserve">London, W1K 5BW </w:t>
                    </w:r>
                  </w:p>
                  <w:p w14:paraId="2DC56387" w14:textId="77777777" w:rsidR="0089582E" w:rsidRPr="003F0D85" w:rsidRDefault="00814067" w:rsidP="0089582E">
                    <w:pPr>
                      <w:widowControl w:val="0"/>
                      <w:autoSpaceDE w:val="0"/>
                      <w:autoSpaceDN w:val="0"/>
                      <w:adjustRightInd w:val="0"/>
                      <w:jc w:val="right"/>
                      <w:textAlignment w:val="center"/>
                      <w:rPr>
                        <w:rFonts w:ascii="ArialMT" w:hAnsi="ArialMT" w:cs="ArialMT"/>
                        <w:color w:val="404040" w:themeColor="text1" w:themeTint="BF"/>
                        <w:sz w:val="18"/>
                        <w:szCs w:val="18"/>
                      </w:rPr>
                    </w:pPr>
                    <w:r w:rsidRPr="003F0D85">
                      <w:rPr>
                        <w:rFonts w:ascii="ArialMT" w:hAnsi="ArialMT" w:cs="ArialMT"/>
                        <w:color w:val="404040" w:themeColor="text1" w:themeTint="BF"/>
                        <w:sz w:val="18"/>
                        <w:szCs w:val="18"/>
                      </w:rPr>
                      <w:t xml:space="preserve">Tel: </w:t>
                    </w:r>
                    <w:r>
                      <w:rPr>
                        <w:rFonts w:ascii="ArialMT" w:hAnsi="ArialMT" w:cs="ArialMT"/>
                        <w:color w:val="404040" w:themeColor="text1" w:themeTint="BF"/>
                        <w:sz w:val="18"/>
                        <w:szCs w:val="18"/>
                      </w:rPr>
                      <w:t>020 7009 2500</w:t>
                    </w:r>
                  </w:p>
                  <w:p w14:paraId="08880092" w14:textId="77777777" w:rsidR="0089582E" w:rsidRPr="003F0D85" w:rsidRDefault="00814067" w:rsidP="0089582E">
                    <w:pPr>
                      <w:widowControl w:val="0"/>
                      <w:autoSpaceDE w:val="0"/>
                      <w:autoSpaceDN w:val="0"/>
                      <w:adjustRightInd w:val="0"/>
                      <w:jc w:val="right"/>
                      <w:textAlignment w:val="center"/>
                      <w:rPr>
                        <w:rFonts w:ascii="ArialMT" w:hAnsi="ArialMT" w:cs="ArialMT"/>
                        <w:color w:val="404040" w:themeColor="text1" w:themeTint="BF"/>
                        <w:sz w:val="18"/>
                        <w:szCs w:val="18"/>
                      </w:rPr>
                    </w:pPr>
                    <w:r>
                      <w:rPr>
                        <w:rFonts w:ascii="ArialMT" w:hAnsi="ArialMT" w:cs="ArialMT"/>
                        <w:color w:val="404040" w:themeColor="text1" w:themeTint="BF"/>
                        <w:sz w:val="18"/>
                        <w:szCs w:val="18"/>
                      </w:rPr>
                      <w:t xml:space="preserve">www.TheMix.org.uk </w:t>
                    </w:r>
                  </w:p>
                  <w:p w14:paraId="648AA24D" w14:textId="77777777" w:rsidR="0089582E" w:rsidRPr="003F0D85" w:rsidRDefault="00814067" w:rsidP="0089582E">
                    <w:pPr>
                      <w:jc w:val="right"/>
                      <w:rPr>
                        <w:color w:val="404040" w:themeColor="text1" w:themeTint="BF"/>
                        <w:sz w:val="20"/>
                      </w:rPr>
                    </w:pPr>
                    <w:r>
                      <w:rPr>
                        <w:rFonts w:ascii="ArialMT" w:hAnsi="ArialMT" w:cs="ArialMT"/>
                        <w:color w:val="404040" w:themeColor="text1" w:themeTint="BF"/>
                        <w:sz w:val="18"/>
                        <w:szCs w:val="18"/>
                      </w:rPr>
                      <w:t>Twitter: @</w:t>
                    </w:r>
                    <w:proofErr w:type="spellStart"/>
                    <w:r>
                      <w:rPr>
                        <w:rFonts w:ascii="ArialMT" w:hAnsi="ArialMT" w:cs="ArialMT"/>
                        <w:color w:val="404040" w:themeColor="text1" w:themeTint="BF"/>
                        <w:sz w:val="18"/>
                        <w:szCs w:val="18"/>
                      </w:rPr>
                      <w:t>TheMixUK</w:t>
                    </w:r>
                    <w:proofErr w:type="spellEnd"/>
                  </w:p>
                </w:txbxContent>
              </v:textbox>
              <w10:wrap type="through" anchorx="page" anchory="page"/>
            </v:shape>
          </w:pict>
        </mc:Fallback>
      </mc:AlternateContent>
    </w:r>
  </w:p>
  <w:p w14:paraId="58ECDEAB" w14:textId="77777777" w:rsidR="00903D29" w:rsidRDefault="00720A93" w:rsidP="0089582E">
    <w:pPr>
      <w:pStyle w:val="Header"/>
    </w:pPr>
  </w:p>
  <w:p w14:paraId="12272B0D" w14:textId="77777777" w:rsidR="00D60893" w:rsidRDefault="00720A93" w:rsidP="0089582E">
    <w:pPr>
      <w:pStyle w:val="Header"/>
    </w:pPr>
  </w:p>
  <w:p w14:paraId="03AB5EE7" w14:textId="77777777" w:rsidR="00D60893" w:rsidRPr="0089582E" w:rsidRDefault="00720A93" w:rsidP="00895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3DA"/>
    <w:multiLevelType w:val="hybridMultilevel"/>
    <w:tmpl w:val="28B277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D3782"/>
    <w:multiLevelType w:val="hybridMultilevel"/>
    <w:tmpl w:val="56BE24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B434D"/>
    <w:multiLevelType w:val="hybridMultilevel"/>
    <w:tmpl w:val="4896223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31A68"/>
    <w:multiLevelType w:val="hybridMultilevel"/>
    <w:tmpl w:val="3D26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042024"/>
    <w:multiLevelType w:val="hybridMultilevel"/>
    <w:tmpl w:val="1174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F8"/>
    <w:rsid w:val="000515A4"/>
    <w:rsid w:val="00067F29"/>
    <w:rsid w:val="003F5AF9"/>
    <w:rsid w:val="005F012F"/>
    <w:rsid w:val="006A5677"/>
    <w:rsid w:val="006E13F8"/>
    <w:rsid w:val="00720A93"/>
    <w:rsid w:val="007B669F"/>
    <w:rsid w:val="007C5B18"/>
    <w:rsid w:val="00814067"/>
    <w:rsid w:val="00854E81"/>
    <w:rsid w:val="008A7BB5"/>
    <w:rsid w:val="008E1E40"/>
    <w:rsid w:val="008F5E04"/>
    <w:rsid w:val="00977A91"/>
    <w:rsid w:val="00991366"/>
    <w:rsid w:val="00B4039F"/>
    <w:rsid w:val="00CC1C55"/>
    <w:rsid w:val="00D15E03"/>
    <w:rsid w:val="00ED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765B"/>
  <w15:chartTrackingRefBased/>
  <w15:docId w15:val="{942CBD30-62DB-4673-B7EC-EE7BCDC5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3F8"/>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13F8"/>
    <w:rPr>
      <w:color w:val="0000FF"/>
      <w:u w:val="single"/>
    </w:rPr>
  </w:style>
  <w:style w:type="paragraph" w:styleId="Header">
    <w:name w:val="header"/>
    <w:basedOn w:val="Normal"/>
    <w:link w:val="HeaderChar"/>
    <w:uiPriority w:val="99"/>
    <w:rsid w:val="006E13F8"/>
    <w:pPr>
      <w:tabs>
        <w:tab w:val="center" w:pos="4153"/>
        <w:tab w:val="right" w:pos="8306"/>
      </w:tabs>
    </w:pPr>
  </w:style>
  <w:style w:type="character" w:customStyle="1" w:styleId="HeaderChar">
    <w:name w:val="Header Char"/>
    <w:basedOn w:val="DefaultParagraphFont"/>
    <w:link w:val="Header"/>
    <w:uiPriority w:val="99"/>
    <w:rsid w:val="006E13F8"/>
    <w:rPr>
      <w:rFonts w:ascii="Arial" w:eastAsia="Times New Roman" w:hAnsi="Arial" w:cs="Times New Roman"/>
      <w:sz w:val="24"/>
      <w:szCs w:val="20"/>
      <w:lang w:val="en-US"/>
    </w:rPr>
  </w:style>
  <w:style w:type="paragraph" w:styleId="Footer">
    <w:name w:val="footer"/>
    <w:basedOn w:val="Normal"/>
    <w:link w:val="FooterChar"/>
    <w:uiPriority w:val="99"/>
    <w:rsid w:val="006E13F8"/>
    <w:pPr>
      <w:tabs>
        <w:tab w:val="center" w:pos="4153"/>
        <w:tab w:val="right" w:pos="8306"/>
      </w:tabs>
    </w:pPr>
  </w:style>
  <w:style w:type="character" w:customStyle="1" w:styleId="FooterChar">
    <w:name w:val="Footer Char"/>
    <w:basedOn w:val="DefaultParagraphFont"/>
    <w:link w:val="Footer"/>
    <w:uiPriority w:val="99"/>
    <w:rsid w:val="006E13F8"/>
    <w:rPr>
      <w:rFonts w:ascii="Arial" w:eastAsia="Times New Roman" w:hAnsi="Arial" w:cs="Times New Roman"/>
      <w:sz w:val="24"/>
      <w:szCs w:val="20"/>
      <w:lang w:val="en-US"/>
    </w:rPr>
  </w:style>
  <w:style w:type="paragraph" w:styleId="ListParagraph">
    <w:name w:val="List Paragraph"/>
    <w:basedOn w:val="Normal"/>
    <w:uiPriority w:val="1"/>
    <w:qFormat/>
    <w:rsid w:val="006E13F8"/>
    <w:pPr>
      <w:ind w:left="720"/>
    </w:pPr>
  </w:style>
  <w:style w:type="paragraph" w:customStyle="1" w:styleId="Default">
    <w:name w:val="Default"/>
    <w:uiPriority w:val="99"/>
    <w:rsid w:val="006E13F8"/>
    <w:pPr>
      <w:autoSpaceDE w:val="0"/>
      <w:autoSpaceDN w:val="0"/>
      <w:adjustRightInd w:val="0"/>
      <w:spacing w:after="0" w:line="240" w:lineRule="auto"/>
    </w:pPr>
    <w:rPr>
      <w:rFonts w:ascii="Cambria" w:eastAsia="Calibri" w:hAnsi="Cambria" w:cs="Cambria"/>
      <w:color w:val="000000"/>
      <w:sz w:val="24"/>
      <w:szCs w:val="24"/>
    </w:rPr>
  </w:style>
  <w:style w:type="paragraph" w:customStyle="1" w:styleId="TheMixBody">
    <w:name w:val="The Mix Body"/>
    <w:basedOn w:val="Normal"/>
    <w:link w:val="TheMixBodyChar"/>
    <w:qFormat/>
    <w:rsid w:val="006E13F8"/>
    <w:pPr>
      <w:widowControl w:val="0"/>
      <w:autoSpaceDE w:val="0"/>
      <w:autoSpaceDN w:val="0"/>
      <w:adjustRightInd w:val="0"/>
      <w:spacing w:line="288" w:lineRule="auto"/>
      <w:textAlignment w:val="center"/>
    </w:pPr>
    <w:rPr>
      <w:rFonts w:eastAsiaTheme="minorEastAsia" w:cs="Arial"/>
      <w:color w:val="404040" w:themeColor="text1" w:themeTint="BF"/>
      <w:sz w:val="20"/>
      <w:lang w:val="en-GB"/>
    </w:rPr>
  </w:style>
  <w:style w:type="character" w:customStyle="1" w:styleId="TheMixBodyChar">
    <w:name w:val="The Mix Body Char"/>
    <w:basedOn w:val="DefaultParagraphFont"/>
    <w:link w:val="TheMixBody"/>
    <w:rsid w:val="006E13F8"/>
    <w:rPr>
      <w:rFonts w:ascii="Arial" w:eastAsiaTheme="minorEastAsia" w:hAnsi="Arial" w:cs="Arial"/>
      <w:color w:val="404040" w:themeColor="text1" w:themeTint="BF"/>
      <w:sz w:val="20"/>
      <w:szCs w:val="20"/>
    </w:rPr>
  </w:style>
  <w:style w:type="paragraph" w:customStyle="1" w:styleId="paragraphscx35697983">
    <w:name w:val="paragraph scx35697983"/>
    <w:basedOn w:val="Normal"/>
    <w:rsid w:val="006E13F8"/>
    <w:pPr>
      <w:spacing w:beforeLines="1" w:afterLines="1"/>
    </w:pPr>
    <w:rPr>
      <w:rFonts w:ascii="Times" w:eastAsiaTheme="minorHAnsi" w:hAnsi="Times" w:cstheme="minorBidi"/>
      <w:sz w:val="20"/>
      <w:lang w:val="en-GB"/>
    </w:rPr>
  </w:style>
  <w:style w:type="character" w:customStyle="1" w:styleId="normaltextrunscx35697983">
    <w:name w:val="normaltextrun scx35697983"/>
    <w:basedOn w:val="DefaultParagraphFont"/>
    <w:rsid w:val="006E13F8"/>
  </w:style>
  <w:style w:type="character" w:customStyle="1" w:styleId="eopscx35697983">
    <w:name w:val="eop scx35697983"/>
    <w:basedOn w:val="DefaultParagraphFont"/>
    <w:rsid w:val="006E13F8"/>
  </w:style>
  <w:style w:type="paragraph" w:styleId="NormalWeb">
    <w:name w:val="Normal (Web)"/>
    <w:basedOn w:val="Normal"/>
    <w:uiPriority w:val="99"/>
    <w:semiHidden/>
    <w:unhideWhenUsed/>
    <w:rsid w:val="00D15E03"/>
    <w:pPr>
      <w:spacing w:before="100" w:beforeAutospacing="1" w:after="100" w:afterAutospacing="1"/>
    </w:pPr>
    <w:rPr>
      <w:rFonts w:ascii="Times New Roman" w:hAnsi="Times New Roman"/>
      <w:szCs w:val="24"/>
      <w:lang w:val="en-GB" w:eastAsia="en-GB"/>
    </w:rPr>
  </w:style>
  <w:style w:type="character" w:styleId="UnresolvedMention">
    <w:name w:val="Unresolved Mention"/>
    <w:basedOn w:val="DefaultParagraphFont"/>
    <w:uiPriority w:val="99"/>
    <w:semiHidden/>
    <w:unhideWhenUsed/>
    <w:rsid w:val="00977A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21561">
      <w:bodyDiv w:val="1"/>
      <w:marLeft w:val="0"/>
      <w:marRight w:val="0"/>
      <w:marTop w:val="0"/>
      <w:marBottom w:val="0"/>
      <w:divBdr>
        <w:top w:val="none" w:sz="0" w:space="0" w:color="auto"/>
        <w:left w:val="none" w:sz="0" w:space="0" w:color="auto"/>
        <w:bottom w:val="none" w:sz="0" w:space="0" w:color="auto"/>
        <w:right w:val="none" w:sz="0" w:space="0" w:color="auto"/>
      </w:divBdr>
    </w:div>
    <w:div w:id="140517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Guest</cp:lastModifiedBy>
  <cp:revision>2</cp:revision>
  <dcterms:created xsi:type="dcterms:W3CDTF">2017-10-30T10:32:00Z</dcterms:created>
  <dcterms:modified xsi:type="dcterms:W3CDTF">2017-10-30T10:32:00Z</dcterms:modified>
</cp:coreProperties>
</file>