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5FDD0" w14:textId="77777777" w:rsidR="00261270" w:rsidRPr="001047A5" w:rsidRDefault="00261270">
      <w:pPr>
        <w:rPr>
          <w:rFonts w:cs="Arial"/>
        </w:rPr>
      </w:pPr>
      <w:bookmarkStart w:id="0" w:name="_GoBack"/>
      <w:bookmarkEnd w:id="0"/>
      <w:r w:rsidRPr="001047A5">
        <w:rPr>
          <w:rFonts w:cs="Arial"/>
          <w:noProof/>
          <w:lang w:eastAsia="en-GB"/>
        </w:rPr>
        <w:drawing>
          <wp:anchor distT="0" distB="0" distL="114300" distR="114300" simplePos="0" relativeHeight="251658241" behindDoc="1" locked="0" layoutInCell="1" allowOverlap="1" wp14:anchorId="1D5C9665" wp14:editId="040250B9">
            <wp:simplePos x="0" y="0"/>
            <wp:positionH relativeFrom="margin">
              <wp:align>left</wp:align>
            </wp:positionH>
            <wp:positionV relativeFrom="paragraph">
              <wp:posOffset>0</wp:posOffset>
            </wp:positionV>
            <wp:extent cx="5617746" cy="1476000"/>
            <wp:effectExtent l="0" t="0" r="2540" b="0"/>
            <wp:wrapTight wrapText="bothSides">
              <wp:wrapPolygon edited="0">
                <wp:start x="20071" y="0"/>
                <wp:lineTo x="0" y="3067"/>
                <wp:lineTo x="0" y="7807"/>
                <wp:lineTo x="806" y="8923"/>
                <wp:lineTo x="806" y="17287"/>
                <wp:lineTo x="17727" y="17845"/>
                <wp:lineTo x="17288" y="21191"/>
                <wp:lineTo x="18899" y="21191"/>
                <wp:lineTo x="18973" y="21191"/>
                <wp:lineTo x="19339" y="17845"/>
                <wp:lineTo x="20804" y="17845"/>
                <wp:lineTo x="21170" y="16730"/>
                <wp:lineTo x="20731" y="13384"/>
                <wp:lineTo x="20584" y="8923"/>
                <wp:lineTo x="21537" y="558"/>
                <wp:lineTo x="21537" y="0"/>
                <wp:lineTo x="200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Mix logo_no strap CMK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7746" cy="1476000"/>
                    </a:xfrm>
                    <a:prstGeom prst="rect">
                      <a:avLst/>
                    </a:prstGeom>
                  </pic:spPr>
                </pic:pic>
              </a:graphicData>
            </a:graphic>
            <wp14:sizeRelH relativeFrom="margin">
              <wp14:pctWidth>0</wp14:pctWidth>
            </wp14:sizeRelH>
            <wp14:sizeRelV relativeFrom="margin">
              <wp14:pctHeight>0</wp14:pctHeight>
            </wp14:sizeRelV>
          </wp:anchor>
        </w:drawing>
      </w:r>
    </w:p>
    <w:p w14:paraId="1A76FA9E" w14:textId="77777777" w:rsidR="00261270" w:rsidRPr="001047A5" w:rsidRDefault="00261270" w:rsidP="00261270">
      <w:pPr>
        <w:rPr>
          <w:rFonts w:cs="Arial"/>
        </w:rPr>
      </w:pPr>
    </w:p>
    <w:p w14:paraId="61794202" w14:textId="77777777" w:rsidR="00261270" w:rsidRPr="001047A5" w:rsidRDefault="00261270" w:rsidP="00261270">
      <w:pPr>
        <w:rPr>
          <w:rFonts w:cs="Arial"/>
        </w:rPr>
      </w:pPr>
    </w:p>
    <w:p w14:paraId="03E632ED" w14:textId="77777777" w:rsidR="00261270" w:rsidRPr="001047A5" w:rsidRDefault="00261270" w:rsidP="00261270">
      <w:pPr>
        <w:rPr>
          <w:rFonts w:cs="Arial"/>
        </w:rPr>
      </w:pPr>
      <w:r w:rsidRPr="001047A5">
        <w:rPr>
          <w:rFonts w:cs="Arial"/>
          <w:noProof/>
          <w:lang w:eastAsia="en-GB"/>
        </w:rPr>
        <mc:AlternateContent>
          <mc:Choice Requires="wps">
            <w:drawing>
              <wp:anchor distT="0" distB="0" distL="114300" distR="114300" simplePos="0" relativeHeight="251658240" behindDoc="0" locked="0" layoutInCell="1" allowOverlap="1" wp14:anchorId="67DF8D3D" wp14:editId="063A5AAB">
                <wp:simplePos x="0" y="0"/>
                <wp:positionH relativeFrom="margin">
                  <wp:posOffset>-285750</wp:posOffset>
                </wp:positionH>
                <wp:positionV relativeFrom="paragraph">
                  <wp:posOffset>419735</wp:posOffset>
                </wp:positionV>
                <wp:extent cx="6267450" cy="1504950"/>
                <wp:effectExtent l="0" t="0" r="19050" b="19050"/>
                <wp:wrapSquare wrapText="bothSides"/>
                <wp:docPr id="2" name="Rectangle 2"/>
                <wp:cNvGraphicFramePr/>
                <a:graphic xmlns:a="http://schemas.openxmlformats.org/drawingml/2006/main">
                  <a:graphicData uri="http://schemas.microsoft.com/office/word/2010/wordprocessingShape">
                    <wps:wsp>
                      <wps:cNvSpPr/>
                      <wps:spPr>
                        <a:xfrm>
                          <a:off x="0" y="0"/>
                          <a:ext cx="6267450" cy="15049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9713F" w14:textId="77777777" w:rsidR="005D65B0" w:rsidRPr="00592939" w:rsidRDefault="005D65B0" w:rsidP="00464507">
                            <w:pPr>
                              <w:ind w:left="284" w:right="-213" w:hanging="142"/>
                              <w:jc w:val="center"/>
                              <w:rPr>
                                <w:rFonts w:cs="Arial"/>
                                <w:sz w:val="72"/>
                              </w:rPr>
                            </w:pPr>
                            <w:r w:rsidRPr="0047140C">
                              <w:rPr>
                                <w:rFonts w:cs="Arial"/>
                                <w:color w:val="000000" w:themeColor="text1"/>
                                <w:sz w:val="72"/>
                              </w:rPr>
                              <w:t>Recruitment</w:t>
                            </w:r>
                          </w:p>
                          <w:p w14:paraId="639A7027" w14:textId="63A4937F" w:rsidR="005D65B0" w:rsidRPr="00B51D19" w:rsidRDefault="005D65B0" w:rsidP="00E9784B">
                            <w:pPr>
                              <w:ind w:left="284" w:right="-213" w:hanging="142"/>
                              <w:jc w:val="center"/>
                              <w:rPr>
                                <w:rFonts w:cs="Arial"/>
                                <w:b/>
                                <w:color w:val="000000" w:themeColor="text1"/>
                                <w:sz w:val="52"/>
                                <w:szCs w:val="56"/>
                              </w:rPr>
                            </w:pPr>
                            <w:r w:rsidRPr="00B51D19">
                              <w:rPr>
                                <w:rFonts w:cs="Arial"/>
                                <w:b/>
                                <w:color w:val="000000" w:themeColor="text1"/>
                                <w:sz w:val="52"/>
                                <w:szCs w:val="56"/>
                              </w:rPr>
                              <w:t>Data Evaluation and Insights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DF8D3D" id="Rectangle 2" o:spid="_x0000_s1026" style="position:absolute;margin-left:-22.5pt;margin-top:33.05pt;width:493.5pt;height:118.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" fillcolor="#ffd966 [1943]" strokecolor="white [3212]" strokeweight="1pt">
                <v:textbox>
                  <w:txbxContent>
                    <w:p w14:paraId="5299713F" w14:textId="77777777" w:rsidR="005D65B0" w:rsidRPr="00592939" w:rsidRDefault="005D65B0" w:rsidP="00464507">
                      <w:pPr>
                        <w:ind w:left="284" w:right="-213" w:hanging="142"/>
                        <w:jc w:val="center"/>
                        <w:rPr>
                          <w:rFonts w:cs="Arial"/>
                          <w:sz w:val="72"/>
                        </w:rPr>
                      </w:pPr>
                      <w:r w:rsidRPr="0047140C">
                        <w:rPr>
                          <w:rFonts w:cs="Arial"/>
                          <w:color w:val="000000" w:themeColor="text1"/>
                          <w:sz w:val="72"/>
                        </w:rPr>
                        <w:t>Recruitment</w:t>
                      </w:r>
                    </w:p>
                    <w:p w14:paraId="639A7027" w14:textId="63A4937F" w:rsidR="005D65B0" w:rsidRPr="00B51D19" w:rsidRDefault="005D65B0" w:rsidP="00E9784B">
                      <w:pPr>
                        <w:ind w:left="284" w:right="-213" w:hanging="142"/>
                        <w:jc w:val="center"/>
                        <w:rPr>
                          <w:rFonts w:cs="Arial"/>
                          <w:b/>
                          <w:color w:val="000000" w:themeColor="text1"/>
                          <w:sz w:val="52"/>
                          <w:szCs w:val="56"/>
                        </w:rPr>
                      </w:pPr>
                      <w:r w:rsidRPr="00B51D19">
                        <w:rPr>
                          <w:rFonts w:cs="Arial"/>
                          <w:b/>
                          <w:color w:val="000000" w:themeColor="text1"/>
                          <w:sz w:val="52"/>
                          <w:szCs w:val="56"/>
                        </w:rPr>
                        <w:t>Data Evaluation and Insights Manager</w:t>
                      </w:r>
                    </w:p>
                  </w:txbxContent>
                </v:textbox>
                <w10:wrap type="square" anchorx="margin"/>
              </v:rect>
            </w:pict>
          </mc:Fallback>
        </mc:AlternateContent>
      </w:r>
    </w:p>
    <w:p w14:paraId="313C6CAA" w14:textId="77777777" w:rsidR="00261270" w:rsidRPr="001047A5" w:rsidRDefault="00261270" w:rsidP="00261270">
      <w:pPr>
        <w:rPr>
          <w:rFonts w:cs="Arial"/>
        </w:rPr>
      </w:pPr>
    </w:p>
    <w:p w14:paraId="762182EE" w14:textId="7C6C3979" w:rsidR="0042499D" w:rsidRPr="001047A5" w:rsidRDefault="0042499D" w:rsidP="00261270">
      <w:pPr>
        <w:rPr>
          <w:rFonts w:cs="Arial"/>
        </w:rPr>
      </w:pPr>
    </w:p>
    <w:p w14:paraId="7EA8E81B" w14:textId="5EE5DA01" w:rsidR="00261270" w:rsidRPr="001047A5" w:rsidRDefault="00062F63" w:rsidP="00261270">
      <w:pPr>
        <w:rPr>
          <w:rFonts w:cs="Arial"/>
        </w:rPr>
      </w:pPr>
      <w:r w:rsidRPr="001047A5">
        <w:rPr>
          <w:rFonts w:cs="Arial"/>
          <w:noProof/>
          <w:lang w:eastAsia="en-GB"/>
        </w:rPr>
        <w:drawing>
          <wp:anchor distT="0" distB="0" distL="114300" distR="114300" simplePos="0" relativeHeight="251658252" behindDoc="0" locked="0" layoutInCell="1" allowOverlap="1" wp14:anchorId="32092648" wp14:editId="6F39B1B7">
            <wp:simplePos x="0" y="0"/>
            <wp:positionH relativeFrom="margin">
              <wp:align>right</wp:align>
            </wp:positionH>
            <wp:positionV relativeFrom="paragraph">
              <wp:posOffset>212090</wp:posOffset>
            </wp:positionV>
            <wp:extent cx="5731510" cy="3820795"/>
            <wp:effectExtent l="0" t="0" r="2540" b="8255"/>
            <wp:wrapThrough wrapText="bothSides">
              <wp:wrapPolygon edited="0">
                <wp:start x="0" y="0"/>
                <wp:lineTo x="0" y="21539"/>
                <wp:lineTo x="21538" y="21539"/>
                <wp:lineTo x="2153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anchor>
        </w:drawing>
      </w:r>
    </w:p>
    <w:p w14:paraId="30DD598F" w14:textId="5C56B257" w:rsidR="00F825A6" w:rsidRPr="001047A5" w:rsidRDefault="00F825A6">
      <w:pPr>
        <w:rPr>
          <w:rFonts w:cs="Arial"/>
        </w:rPr>
      </w:pPr>
    </w:p>
    <w:p w14:paraId="1363AB13" w14:textId="77777777" w:rsidR="00062F63" w:rsidRPr="001047A5" w:rsidRDefault="00062F63">
      <w:pPr>
        <w:rPr>
          <w:rFonts w:cs="Arial"/>
        </w:rPr>
      </w:pPr>
    </w:p>
    <w:p w14:paraId="71A6B976" w14:textId="77777777" w:rsidR="00062F63" w:rsidRDefault="00062F63">
      <w:pPr>
        <w:rPr>
          <w:rFonts w:cs="Arial"/>
        </w:rPr>
      </w:pPr>
    </w:p>
    <w:p w14:paraId="3A85AD6E" w14:textId="77777777" w:rsidR="00E25717" w:rsidRPr="001047A5" w:rsidRDefault="00E25717">
      <w:pPr>
        <w:rPr>
          <w:rFonts w:cs="Arial"/>
        </w:rPr>
      </w:pPr>
    </w:p>
    <w:p w14:paraId="36C17F44" w14:textId="413632FF" w:rsidR="00F825A6" w:rsidRPr="001047A5" w:rsidRDefault="00F825A6" w:rsidP="00F825A6">
      <w:pPr>
        <w:pStyle w:val="paragraphscx35697983"/>
        <w:spacing w:before="2" w:after="2"/>
        <w:textAlignment w:val="baseline"/>
        <w:rPr>
          <w:rFonts w:ascii="Arial" w:eastAsia="Roboto" w:hAnsi="Arial" w:cs="Arial"/>
          <w:color w:val="000000" w:themeColor="text1"/>
          <w:sz w:val="22"/>
          <w:szCs w:val="22"/>
        </w:rPr>
      </w:pPr>
      <w:r w:rsidRPr="001047A5">
        <w:rPr>
          <w:rFonts w:ascii="Arial" w:hAnsi="Arial" w:cs="Arial"/>
        </w:rPr>
        <w:lastRenderedPageBreak/>
        <w:br/>
      </w:r>
      <w:r w:rsidRPr="001047A5">
        <w:rPr>
          <w:rFonts w:ascii="Arial" w:hAnsi="Arial" w:cs="Arial"/>
          <w:noProof/>
          <w:lang w:eastAsia="en-GB"/>
        </w:rPr>
        <mc:AlternateContent>
          <mc:Choice Requires="wps">
            <w:drawing>
              <wp:anchor distT="0" distB="0" distL="114300" distR="114300" simplePos="0" relativeHeight="251658242" behindDoc="1" locked="0" layoutInCell="1" allowOverlap="1" wp14:anchorId="672D6F1D" wp14:editId="550CA957">
                <wp:simplePos x="0" y="0"/>
                <wp:positionH relativeFrom="margin">
                  <wp:align>left</wp:align>
                </wp:positionH>
                <wp:positionV relativeFrom="paragraph">
                  <wp:posOffset>115570</wp:posOffset>
                </wp:positionV>
                <wp:extent cx="5886450" cy="323850"/>
                <wp:effectExtent l="0" t="0" r="0" b="0"/>
                <wp:wrapTight wrapText="bothSides">
                  <wp:wrapPolygon edited="0">
                    <wp:start x="0" y="0"/>
                    <wp:lineTo x="0" y="20329"/>
                    <wp:lineTo x="21530" y="20329"/>
                    <wp:lineTo x="21530" y="0"/>
                    <wp:lineTo x="0" y="0"/>
                  </wp:wrapPolygon>
                </wp:wrapTight>
                <wp:docPr id="5" name="Rectangle 5"/>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9846" w14:textId="77777777" w:rsidR="005D65B0" w:rsidRPr="008B55D8" w:rsidRDefault="005D65B0" w:rsidP="00F825A6">
                            <w:pPr>
                              <w:ind w:left="284" w:right="-213" w:hanging="142"/>
                              <w:rPr>
                                <w:rFonts w:cs="Arial"/>
                                <w:color w:val="000000" w:themeColor="text1"/>
                                <w:sz w:val="32"/>
                              </w:rPr>
                            </w:pPr>
                            <w:r w:rsidRPr="008B55D8">
                              <w:rPr>
                                <w:rFonts w:cs="Arial"/>
                                <w:color w:val="000000" w:themeColor="text1"/>
                                <w:sz w:val="32"/>
                              </w:rPr>
                              <w:t xml:space="preserve">About </w:t>
                            </w:r>
                            <w:proofErr w:type="gramStart"/>
                            <w:r w:rsidRPr="008B55D8">
                              <w:rPr>
                                <w:rFonts w:cs="Arial"/>
                                <w:color w:val="000000" w:themeColor="text1"/>
                                <w:sz w:val="32"/>
                              </w:rPr>
                              <w:t>The</w:t>
                            </w:r>
                            <w:proofErr w:type="gramEnd"/>
                            <w:r w:rsidRPr="008B55D8">
                              <w:rPr>
                                <w:rFonts w:cs="Arial"/>
                                <w:color w:val="000000" w:themeColor="text1"/>
                                <w:sz w:val="32"/>
                              </w:rPr>
                              <w:t xml:space="preserve"> Mix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D6F1D" id="Rectangle 5" o:spid="_x0000_s1027" style="position:absolute;margin-left:0;margin-top:9.1pt;width:463.5pt;height:25.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7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" fillcolor="#f13b3f" stroked="f" strokeweight="1pt">
                <v:textbox>
                  <w:txbxContent>
                    <w:p w14:paraId="00389846" w14:textId="77777777" w:rsidR="005D65B0" w:rsidRPr="008B55D8" w:rsidRDefault="005D65B0" w:rsidP="00F825A6">
                      <w:pPr>
                        <w:ind w:left="284" w:right="-213" w:hanging="142"/>
                        <w:rPr>
                          <w:rFonts w:cs="Arial"/>
                          <w:color w:val="000000" w:themeColor="text1"/>
                          <w:sz w:val="32"/>
                        </w:rPr>
                      </w:pPr>
                      <w:r w:rsidRPr="008B55D8">
                        <w:rPr>
                          <w:rFonts w:cs="Arial"/>
                          <w:color w:val="000000" w:themeColor="text1"/>
                          <w:sz w:val="32"/>
                        </w:rPr>
                        <w:t>About The Mix</w:t>
                      </w:r>
                    </w:p>
                  </w:txbxContent>
                </v:textbox>
                <w10:wrap type="tight" anchorx="margin"/>
              </v:rect>
            </w:pict>
          </mc:Fallback>
        </mc:AlternateContent>
      </w:r>
    </w:p>
    <w:p w14:paraId="78F0D08D" w14:textId="55E84173" w:rsidR="00F825A6" w:rsidRPr="001047A5" w:rsidRDefault="00F825A6" w:rsidP="00F825A6">
      <w:pPr>
        <w:rPr>
          <w:rFonts w:eastAsia="Roboto" w:cs="Arial"/>
          <w:color w:val="000000" w:themeColor="text1"/>
        </w:rPr>
      </w:pPr>
      <w:r w:rsidRPr="001047A5">
        <w:rPr>
          <w:rFonts w:eastAsia="Roboto" w:cs="Arial"/>
          <w:color w:val="000000" w:themeColor="text1"/>
        </w:rPr>
        <w:t>The Mix is a free, confidential support service for under 25s - making a massive difference to over two million young people in the UK each year. Whatever issue a young person is facing, The Mix is always there for them - online, over the phone or via social media. It connects young people to experts and their peers to talk about everything from money to mental health, from homelessness to jobs, from break-ups to drugs.</w:t>
      </w:r>
    </w:p>
    <w:p w14:paraId="752F1E60" w14:textId="5962882A" w:rsidR="00F825A6" w:rsidRPr="001047A5" w:rsidRDefault="00F825A6" w:rsidP="00F825A6">
      <w:pPr>
        <w:rPr>
          <w:rFonts w:eastAsia="Roboto" w:cs="Arial"/>
          <w:color w:val="000000" w:themeColor="text1"/>
        </w:rPr>
      </w:pPr>
      <w:r w:rsidRPr="001047A5">
        <w:rPr>
          <w:rFonts w:eastAsia="Roboto" w:cs="Arial"/>
          <w:color w:val="000000" w:themeColor="text1"/>
        </w:rPr>
        <w:t xml:space="preserve">We are one of the eight charities forming the Duke and Duchess of Cambridge and Prince Harry’s Heads Together campaign to end stigma around mental health and will continue to work with them on raising awareness and providing vital help for people with mental health challenges. We work on high profile campaigns to change attitudes and raise awareness with the likes of Daniel Radcliff, Lady </w:t>
      </w:r>
      <w:r w:rsidR="007658FB" w:rsidRPr="001047A5">
        <w:rPr>
          <w:rFonts w:eastAsia="Roboto" w:cs="Arial"/>
          <w:color w:val="000000" w:themeColor="text1"/>
        </w:rPr>
        <w:t>Gaga, and</w:t>
      </w:r>
      <w:r w:rsidRPr="001047A5">
        <w:rPr>
          <w:rFonts w:eastAsia="Roboto" w:cs="Arial"/>
          <w:color w:val="000000" w:themeColor="text1"/>
        </w:rPr>
        <w:t xml:space="preserve"> most recently Russell Brand. We work with TV shows like Hollyoaks to help young people understand sexual consent and big brands like River Island, Dixons Carphone and Lloyds Bank on everything from money to masturbation. </w:t>
      </w:r>
    </w:p>
    <w:p w14:paraId="2FAE8F0C" w14:textId="4DDBE78B" w:rsidR="00F825A6" w:rsidRPr="001047A5" w:rsidRDefault="00F825A6">
      <w:pPr>
        <w:rPr>
          <w:rFonts w:eastAsia="Roboto" w:cs="Arial"/>
          <w:color w:val="000000" w:themeColor="text1"/>
          <w:u w:val="single"/>
        </w:rPr>
      </w:pPr>
      <w:r w:rsidRPr="001047A5">
        <w:rPr>
          <w:rFonts w:eastAsia="Roboto" w:cs="Arial"/>
          <w:color w:val="000000" w:themeColor="text1"/>
        </w:rPr>
        <w:t xml:space="preserve">Today’s young people face an unprecedented range of challenges. They are possibly the first generation worse off in physical and emotional terms than their parents. The Mix’s mission is to ensure that every young person can make informed choices about their wellbeing – wherever and whenever they are: </w:t>
      </w:r>
      <w:hyperlink r:id="rId10">
        <w:r w:rsidRPr="001047A5">
          <w:rPr>
            <w:rStyle w:val="Hyperlink"/>
            <w:rFonts w:eastAsia="Roboto" w:cs="Arial"/>
            <w:color w:val="000000" w:themeColor="text1"/>
          </w:rPr>
          <w:t>www.themix.org.uk</w:t>
        </w:r>
      </w:hyperlink>
    </w:p>
    <w:p w14:paraId="56B29C6B" w14:textId="7137073C" w:rsidR="00F825A6" w:rsidRPr="001047A5" w:rsidRDefault="003C597B">
      <w:pPr>
        <w:rPr>
          <w:rFonts w:cs="Arial"/>
        </w:rPr>
      </w:pPr>
      <w:r w:rsidRPr="001047A5">
        <w:rPr>
          <w:rFonts w:cs="Arial"/>
          <w:noProof/>
          <w:lang w:eastAsia="en-GB"/>
        </w:rPr>
        <mc:AlternateContent>
          <mc:Choice Requires="wps">
            <w:drawing>
              <wp:anchor distT="0" distB="0" distL="114300" distR="114300" simplePos="0" relativeHeight="251658247" behindDoc="0" locked="0" layoutInCell="1" allowOverlap="1" wp14:anchorId="4C171767" wp14:editId="7323567C">
                <wp:simplePos x="0" y="0"/>
                <wp:positionH relativeFrom="margin">
                  <wp:posOffset>0</wp:posOffset>
                </wp:positionH>
                <wp:positionV relativeFrom="paragraph">
                  <wp:posOffset>275590</wp:posOffset>
                </wp:positionV>
                <wp:extent cx="6010275" cy="323850"/>
                <wp:effectExtent l="0" t="0" r="28575" b="19050"/>
                <wp:wrapSquare wrapText="bothSides"/>
                <wp:docPr id="54" name="Rectangle 54"/>
                <wp:cNvGraphicFramePr/>
                <a:graphic xmlns:a="http://schemas.openxmlformats.org/drawingml/2006/main">
                  <a:graphicData uri="http://schemas.microsoft.com/office/word/2010/wordprocessingShape">
                    <wps:wsp>
                      <wps:cNvSpPr/>
                      <wps:spPr>
                        <a:xfrm>
                          <a:off x="0" y="0"/>
                          <a:ext cx="6010275" cy="323850"/>
                        </a:xfrm>
                        <a:prstGeom prst="rect">
                          <a:avLst/>
                        </a:prstGeom>
                        <a:solidFill>
                          <a:srgbClr val="FFC000">
                            <a:lumMod val="60000"/>
                            <a:lumOff val="40000"/>
                          </a:srgbClr>
                        </a:solidFill>
                        <a:ln w="12700" cap="flat" cmpd="sng" algn="ctr">
                          <a:solidFill>
                            <a:sysClr val="window" lastClr="FFFFFF"/>
                          </a:solidFill>
                          <a:prstDash val="solid"/>
                          <a:miter lim="800000"/>
                        </a:ln>
                        <a:effectLst/>
                      </wps:spPr>
                      <wps:txbx>
                        <w:txbxContent>
                          <w:p w14:paraId="23EB3425" w14:textId="748CFCD4" w:rsidR="005D65B0" w:rsidRPr="00242BF2" w:rsidRDefault="005D65B0" w:rsidP="003C597B">
                            <w:pPr>
                              <w:ind w:left="284" w:right="-213" w:hanging="142"/>
                              <w:rPr>
                                <w:rFonts w:cs="Arial"/>
                                <w:sz w:val="32"/>
                              </w:rPr>
                            </w:pPr>
                            <w:r>
                              <w:rPr>
                                <w:rFonts w:cs="Arial"/>
                                <w:sz w:val="32"/>
                              </w:rPr>
                              <w:t>Vision, Mission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71767" id="Rectangle 54" o:spid="_x0000_s1028" style="position:absolute;margin-left:0;margin-top:21.7pt;width:473.25pt;height:2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" fillcolor="#ffd966" strokecolor="window" strokeweight="1pt">
                <v:textbox>
                  <w:txbxContent>
                    <w:p w14:paraId="23EB3425" w14:textId="748CFCD4" w:rsidR="005D65B0" w:rsidRPr="00242BF2" w:rsidRDefault="005D65B0" w:rsidP="003C597B">
                      <w:pPr>
                        <w:ind w:left="284" w:right="-213" w:hanging="142"/>
                        <w:rPr>
                          <w:rFonts w:cs="Arial"/>
                          <w:sz w:val="32"/>
                        </w:rPr>
                      </w:pPr>
                      <w:r>
                        <w:rPr>
                          <w:rFonts w:cs="Arial"/>
                          <w:sz w:val="32"/>
                        </w:rPr>
                        <w:t>Vision, Mission and Values</w:t>
                      </w:r>
                    </w:p>
                  </w:txbxContent>
                </v:textbox>
                <w10:wrap type="square" anchorx="margin"/>
              </v:rect>
            </w:pict>
          </mc:Fallback>
        </mc:AlternateContent>
      </w:r>
    </w:p>
    <w:p w14:paraId="35EB0C30" w14:textId="77777777" w:rsidR="001047A5" w:rsidRDefault="001047A5" w:rsidP="003C597B">
      <w:pPr>
        <w:spacing w:before="100" w:beforeAutospacing="1" w:after="100" w:afterAutospacing="1" w:line="240" w:lineRule="auto"/>
        <w:rPr>
          <w:rFonts w:eastAsia="Times New Roman" w:cs="Arial"/>
          <w:b/>
          <w:bCs/>
          <w:color w:val="333742"/>
          <w:szCs w:val="21"/>
          <w:lang w:eastAsia="en-GB"/>
        </w:rPr>
      </w:pPr>
    </w:p>
    <w:p w14:paraId="251069F2" w14:textId="6116A009"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What we do:</w:t>
      </w:r>
      <w:r w:rsidRPr="00B30FED">
        <w:rPr>
          <w:rFonts w:eastAsia="Times New Roman" w:cs="Arial"/>
          <w:szCs w:val="21"/>
          <w:lang w:eastAsia="en-GB"/>
        </w:rPr>
        <w:t xml:space="preserve"> The Mix is here to take on the embarrassing problems, weird questions, and please-don’t-make-me-say-it-out-loud thoughts that people under 25 have </w:t>
      </w:r>
      <w:proofErr w:type="gramStart"/>
      <w:r w:rsidRPr="00B30FED">
        <w:rPr>
          <w:rFonts w:eastAsia="Times New Roman" w:cs="Arial"/>
          <w:szCs w:val="21"/>
          <w:lang w:eastAsia="en-GB"/>
        </w:rPr>
        <w:t>in order to</w:t>
      </w:r>
      <w:proofErr w:type="gramEnd"/>
      <w:r w:rsidRPr="00B30FED">
        <w:rPr>
          <w:rFonts w:eastAsia="Times New Roman" w:cs="Arial"/>
          <w:szCs w:val="21"/>
          <w:lang w:eastAsia="en-GB"/>
        </w:rPr>
        <w:t xml:space="preserve"> give them the best support through our digital and phone services.</w:t>
      </w:r>
    </w:p>
    <w:p w14:paraId="01BD28AF" w14:textId="6D3A8716"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Vision:</w:t>
      </w:r>
      <w:r w:rsidRPr="00B30FED">
        <w:rPr>
          <w:rFonts w:eastAsia="Times New Roman" w:cs="Arial"/>
          <w:szCs w:val="21"/>
          <w:lang w:eastAsia="en-GB"/>
        </w:rPr>
        <w:t xml:space="preserve"> To be the first point of contact for under 25s. We know that with the right skills and opportunities, you can take on anything that life throws your way.</w:t>
      </w:r>
    </w:p>
    <w:p w14:paraId="50CE64CA"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Mission:</w:t>
      </w:r>
      <w:r w:rsidRPr="00B30FED">
        <w:rPr>
          <w:rFonts w:eastAsia="Times New Roman" w:cs="Arial"/>
          <w:szCs w:val="21"/>
          <w:lang w:eastAsia="en-GB"/>
        </w:rPr>
        <w:t xml:space="preserve"> To empower everyone under 25 in the UK with the knowledge, skills and confidence to make the right first steps in life. Life is hard, but support doesn’t have to be.</w:t>
      </w:r>
    </w:p>
    <w:p w14:paraId="18FD8177" w14:textId="77777777" w:rsidR="003C597B" w:rsidRPr="00B30FED" w:rsidRDefault="003C597B" w:rsidP="003C597B">
      <w:p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Values:</w:t>
      </w:r>
    </w:p>
    <w:p w14:paraId="505C61CF"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Empowering</w:t>
      </w:r>
      <w:r w:rsidRPr="00B30FED">
        <w:rPr>
          <w:rFonts w:eastAsia="Times New Roman" w:cs="Arial"/>
          <w:szCs w:val="21"/>
          <w:lang w:eastAsia="en-GB"/>
        </w:rPr>
        <w:t xml:space="preserve"> - we lead, we train &amp; support, we respect, we give space to grow, we give power to chose</w:t>
      </w:r>
    </w:p>
    <w:p w14:paraId="03212928"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Brave</w:t>
      </w:r>
      <w:r w:rsidRPr="00B30FED">
        <w:rPr>
          <w:rFonts w:eastAsia="Times New Roman" w:cs="Arial"/>
          <w:szCs w:val="21"/>
          <w:lang w:eastAsia="en-GB"/>
        </w:rPr>
        <w:t xml:space="preserve"> - we innovate, we pioneer, we take risks, we tell it how it is</w:t>
      </w:r>
    </w:p>
    <w:p w14:paraId="2A3486AD"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Supportive</w:t>
      </w:r>
      <w:r w:rsidRPr="00B30FED">
        <w:rPr>
          <w:rFonts w:eastAsia="Times New Roman" w:cs="Arial"/>
          <w:szCs w:val="21"/>
          <w:lang w:eastAsia="en-GB"/>
        </w:rPr>
        <w:t xml:space="preserve"> - we listen, we encourage, we care, we’re understanding, we are empathetic</w:t>
      </w:r>
    </w:p>
    <w:p w14:paraId="3C1F5598" w14:textId="77777777" w:rsidR="003C597B" w:rsidRPr="00B30FED" w:rsidRDefault="003C597B" w:rsidP="003C597B">
      <w:pPr>
        <w:numPr>
          <w:ilvl w:val="0"/>
          <w:numId w:val="6"/>
        </w:numPr>
        <w:tabs>
          <w:tab w:val="clear" w:pos="720"/>
        </w:tabs>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Collaborative</w:t>
      </w:r>
      <w:r w:rsidRPr="00B30FED">
        <w:rPr>
          <w:rFonts w:eastAsia="Times New Roman" w:cs="Arial"/>
          <w:szCs w:val="21"/>
          <w:lang w:eastAsia="en-GB"/>
        </w:rPr>
        <w:t xml:space="preserve"> - we are open &amp; transparent, we co-create, we respect, experience &amp; expertise</w:t>
      </w:r>
    </w:p>
    <w:p w14:paraId="19238249"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Proactive</w:t>
      </w:r>
      <w:r w:rsidRPr="00B30FED">
        <w:rPr>
          <w:rFonts w:eastAsia="Times New Roman" w:cs="Arial"/>
          <w:szCs w:val="21"/>
          <w:lang w:eastAsia="en-GB"/>
        </w:rPr>
        <w:t xml:space="preserve"> - we create situations, we make things happen, we get things done</w:t>
      </w:r>
    </w:p>
    <w:p w14:paraId="0249EABD" w14:textId="77777777" w:rsidR="003C597B" w:rsidRPr="00B30FED" w:rsidRDefault="003C597B" w:rsidP="003C597B">
      <w:pPr>
        <w:numPr>
          <w:ilvl w:val="0"/>
          <w:numId w:val="6"/>
        </w:numPr>
        <w:spacing w:before="100" w:beforeAutospacing="1" w:after="100" w:afterAutospacing="1" w:line="240" w:lineRule="auto"/>
        <w:rPr>
          <w:rFonts w:eastAsia="Times New Roman" w:cs="Arial"/>
          <w:szCs w:val="21"/>
          <w:lang w:eastAsia="en-GB"/>
        </w:rPr>
      </w:pPr>
      <w:r w:rsidRPr="00B30FED">
        <w:rPr>
          <w:rFonts w:eastAsia="Times New Roman" w:cs="Arial"/>
          <w:b/>
          <w:bCs/>
          <w:szCs w:val="21"/>
          <w:lang w:eastAsia="en-GB"/>
        </w:rPr>
        <w:t>Non-judgemental</w:t>
      </w:r>
      <w:r w:rsidRPr="00B30FED">
        <w:rPr>
          <w:rFonts w:eastAsia="Times New Roman" w:cs="Arial"/>
          <w:szCs w:val="21"/>
          <w:lang w:eastAsia="en-GB"/>
        </w:rPr>
        <w:t xml:space="preserve"> - we do not judge, we do not criticise, we do not blame</w:t>
      </w:r>
    </w:p>
    <w:p w14:paraId="1D27A5A4" w14:textId="795D3C11" w:rsidR="00261270" w:rsidRPr="001047A5" w:rsidRDefault="00261270">
      <w:pPr>
        <w:rPr>
          <w:rFonts w:cs="Arial"/>
          <w:b/>
        </w:rPr>
      </w:pPr>
    </w:p>
    <w:p w14:paraId="7395189B" w14:textId="77777777" w:rsidR="00062F63" w:rsidRPr="001047A5" w:rsidRDefault="00062F63">
      <w:pPr>
        <w:rPr>
          <w:rFonts w:cs="Arial"/>
          <w:b/>
        </w:rPr>
      </w:pPr>
    </w:p>
    <w:p w14:paraId="0322B7C8" w14:textId="77777777" w:rsidR="005D1D27" w:rsidRDefault="005D1D27" w:rsidP="007658FB">
      <w:pPr>
        <w:rPr>
          <w:rFonts w:cs="Arial"/>
        </w:rPr>
      </w:pPr>
    </w:p>
    <w:p w14:paraId="65F1276E" w14:textId="77777777" w:rsidR="005D1D27" w:rsidRDefault="005D1D27" w:rsidP="007658FB">
      <w:pPr>
        <w:rPr>
          <w:rFonts w:cs="Arial"/>
        </w:rPr>
      </w:pPr>
    </w:p>
    <w:p w14:paraId="6F829482" w14:textId="77777777" w:rsidR="005D1D27" w:rsidRDefault="005D1D27" w:rsidP="007658FB">
      <w:pPr>
        <w:rPr>
          <w:rFonts w:cs="Arial"/>
        </w:rPr>
      </w:pPr>
    </w:p>
    <w:p w14:paraId="241F4860" w14:textId="77777777" w:rsidR="005D1D27" w:rsidRDefault="005D1D27" w:rsidP="007658FB">
      <w:pPr>
        <w:rPr>
          <w:rFonts w:cs="Arial"/>
        </w:rPr>
      </w:pPr>
    </w:p>
    <w:p w14:paraId="150A4638" w14:textId="77777777" w:rsidR="007658FB" w:rsidRPr="001047A5" w:rsidRDefault="00242BF2" w:rsidP="007658FB">
      <w:pPr>
        <w:rPr>
          <w:rFonts w:cs="Arial"/>
        </w:rPr>
      </w:pPr>
      <w:r w:rsidRPr="001047A5">
        <w:rPr>
          <w:rFonts w:cs="Arial"/>
          <w:noProof/>
          <w:lang w:eastAsia="en-GB"/>
        </w:rPr>
        <mc:AlternateContent>
          <mc:Choice Requires="wps">
            <w:drawing>
              <wp:anchor distT="0" distB="0" distL="114300" distR="114300" simplePos="0" relativeHeight="251658243" behindDoc="1" locked="0" layoutInCell="1" allowOverlap="1" wp14:anchorId="61C94778" wp14:editId="01C7B0C5">
                <wp:simplePos x="0" y="0"/>
                <wp:positionH relativeFrom="margin">
                  <wp:align>left</wp:align>
                </wp:positionH>
                <wp:positionV relativeFrom="paragraph">
                  <wp:posOffset>189230</wp:posOffset>
                </wp:positionV>
                <wp:extent cx="5886450" cy="323850"/>
                <wp:effectExtent l="0" t="0" r="0" b="0"/>
                <wp:wrapTight wrapText="bothSides">
                  <wp:wrapPolygon edited="0">
                    <wp:start x="0" y="0"/>
                    <wp:lineTo x="0" y="20329"/>
                    <wp:lineTo x="21530" y="20329"/>
                    <wp:lineTo x="21530" y="0"/>
                    <wp:lineTo x="0" y="0"/>
                  </wp:wrapPolygon>
                </wp:wrapTight>
                <wp:docPr id="6" name="Rectangle 6"/>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405D8" w14:textId="77777777" w:rsidR="005D65B0" w:rsidRPr="008B55D8" w:rsidRDefault="005D65B0" w:rsidP="00242BF2">
                            <w:pPr>
                              <w:ind w:left="284" w:right="-213" w:hanging="142"/>
                              <w:rPr>
                                <w:rFonts w:cs="Arial"/>
                                <w:color w:val="FFFFFF" w:themeColor="background1"/>
                                <w:sz w:val="32"/>
                              </w:rPr>
                            </w:pPr>
                            <w:r w:rsidRPr="008B55D8">
                              <w:rPr>
                                <w:rFonts w:cs="Arial"/>
                                <w:color w:val="FFFFFF" w:themeColor="background1"/>
                                <w:sz w:val="3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4778" id="Rectangle 6" o:spid="_x0000_s1029" style="position:absolute;margin-left:0;margin-top:14.9pt;width:463.5pt;height:25.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" fillcolor="#1f4d78 [1604]" stroked="f" strokeweight="1pt">
                <v:textbox>
                  <w:txbxContent>
                    <w:p w14:paraId="3FB405D8" w14:textId="77777777" w:rsidR="005D65B0" w:rsidRPr="008B55D8" w:rsidRDefault="005D65B0" w:rsidP="00242BF2">
                      <w:pPr>
                        <w:ind w:left="284" w:right="-213" w:hanging="142"/>
                        <w:rPr>
                          <w:rFonts w:cs="Arial"/>
                          <w:color w:val="FFFFFF" w:themeColor="background1"/>
                          <w:sz w:val="32"/>
                        </w:rPr>
                      </w:pPr>
                      <w:r w:rsidRPr="008B55D8">
                        <w:rPr>
                          <w:rFonts w:cs="Arial"/>
                          <w:color w:val="FFFFFF" w:themeColor="background1"/>
                          <w:sz w:val="32"/>
                        </w:rPr>
                        <w:t>Job Description</w:t>
                      </w:r>
                    </w:p>
                  </w:txbxContent>
                </v:textbox>
                <w10:wrap type="tight" anchorx="margin"/>
              </v:rect>
            </w:pict>
          </mc:Fallback>
        </mc:AlternateContent>
      </w:r>
    </w:p>
    <w:p w14:paraId="50E0F368" w14:textId="77777777" w:rsidR="000E633E" w:rsidRDefault="000E633E" w:rsidP="00242BF2">
      <w:pPr>
        <w:spacing w:line="240" w:lineRule="auto"/>
        <w:rPr>
          <w:rFonts w:cs="Arial"/>
        </w:rPr>
      </w:pPr>
    </w:p>
    <w:p w14:paraId="24814326" w14:textId="5399D718" w:rsidR="007F732D" w:rsidRPr="007F732D" w:rsidRDefault="007F732D" w:rsidP="007F732D">
      <w:pPr>
        <w:spacing w:line="240" w:lineRule="auto"/>
        <w:rPr>
          <w:b/>
        </w:rPr>
      </w:pPr>
      <w:r w:rsidRPr="007F732D">
        <w:rPr>
          <w:rFonts w:cs="Arial"/>
          <w:b/>
        </w:rPr>
        <w:t>Job title:</w:t>
      </w:r>
      <w:r w:rsidRPr="007F732D">
        <w:t xml:space="preserve"> </w:t>
      </w:r>
      <w:r w:rsidRPr="007F732D">
        <w:tab/>
      </w:r>
      <w:r w:rsidRPr="007F732D">
        <w:tab/>
      </w:r>
      <w:r w:rsidR="00B51D19" w:rsidRPr="00B51D19">
        <w:t>Data Evaluation and Insights Manager</w:t>
      </w:r>
    </w:p>
    <w:p w14:paraId="0DF9DF5A" w14:textId="7446767C" w:rsidR="007F732D" w:rsidRPr="007F732D" w:rsidRDefault="007F732D" w:rsidP="007F732D">
      <w:pPr>
        <w:spacing w:line="240" w:lineRule="auto"/>
        <w:rPr>
          <w:rFonts w:cs="Arial"/>
          <w:b/>
        </w:rPr>
      </w:pPr>
      <w:r w:rsidRPr="007F732D">
        <w:rPr>
          <w:rFonts w:cs="Arial"/>
          <w:b/>
        </w:rPr>
        <w:t>Reporting to:</w:t>
      </w:r>
      <w:r w:rsidRPr="007F732D">
        <w:t xml:space="preserve"> </w:t>
      </w:r>
      <w:r w:rsidRPr="007F732D">
        <w:tab/>
      </w:r>
      <w:r w:rsidR="00B51D19">
        <w:t>Deputy Director of Digital Services</w:t>
      </w:r>
    </w:p>
    <w:p w14:paraId="45FA2B4E" w14:textId="07AB55A7" w:rsidR="007F732D" w:rsidRPr="007F732D" w:rsidRDefault="007F732D" w:rsidP="007F732D">
      <w:pPr>
        <w:spacing w:line="240" w:lineRule="auto"/>
        <w:rPr>
          <w:rFonts w:cs="Arial"/>
          <w:b/>
        </w:rPr>
      </w:pPr>
      <w:r w:rsidRPr="007F732D">
        <w:rPr>
          <w:rFonts w:cs="Arial"/>
          <w:b/>
        </w:rPr>
        <w:t>Department:</w:t>
      </w:r>
      <w:r w:rsidRPr="007F732D">
        <w:rPr>
          <w:b/>
        </w:rPr>
        <w:t xml:space="preserve"> </w:t>
      </w:r>
      <w:r w:rsidRPr="007F732D">
        <w:rPr>
          <w:b/>
        </w:rPr>
        <w:tab/>
      </w:r>
      <w:r>
        <w:rPr>
          <w:b/>
        </w:rPr>
        <w:tab/>
      </w:r>
      <w:r w:rsidRPr="007F732D">
        <w:t>Digital Services</w:t>
      </w:r>
    </w:p>
    <w:p w14:paraId="3B78643F" w14:textId="47188235" w:rsidR="000E633E" w:rsidRDefault="007658FB" w:rsidP="00242BF2">
      <w:pPr>
        <w:spacing w:line="240" w:lineRule="auto"/>
        <w:rPr>
          <w:rFonts w:cs="Arial"/>
        </w:rPr>
      </w:pPr>
      <w:r w:rsidRPr="001047A5">
        <w:rPr>
          <w:rFonts w:cs="Arial"/>
        </w:rPr>
        <w:tab/>
      </w:r>
    </w:p>
    <w:p w14:paraId="27B8B4DF" w14:textId="5F20FC9E" w:rsidR="007658FB" w:rsidRDefault="000E633E" w:rsidP="00242BF2">
      <w:pPr>
        <w:spacing w:line="240" w:lineRule="auto"/>
        <w:rPr>
          <w:rFonts w:cs="Arial"/>
          <w:b/>
        </w:rPr>
      </w:pPr>
      <w:r w:rsidRPr="000E633E">
        <w:rPr>
          <w:rFonts w:cs="Arial"/>
          <w:b/>
        </w:rPr>
        <w:t>Overall Purpose of the job</w:t>
      </w:r>
      <w:r>
        <w:rPr>
          <w:rFonts w:cs="Arial"/>
          <w:b/>
        </w:rPr>
        <w:t>:</w:t>
      </w:r>
    </w:p>
    <w:p w14:paraId="0630ADA9" w14:textId="77777777" w:rsidR="001210D3" w:rsidRDefault="001210D3" w:rsidP="001210D3">
      <w:pPr>
        <w:pStyle w:val="TheMixBody"/>
        <w:spacing w:line="276" w:lineRule="auto"/>
        <w:rPr>
          <w:color w:val="auto"/>
        </w:rPr>
      </w:pPr>
      <w:r w:rsidRPr="676D0581">
        <w:rPr>
          <w:color w:val="auto"/>
        </w:rPr>
        <w:t xml:space="preserve">The Mix is looking for a full-time </w:t>
      </w:r>
      <w:r w:rsidRPr="00BE328F">
        <w:rPr>
          <w:color w:val="auto"/>
        </w:rPr>
        <w:t>Data Evaluation and Insights Manager</w:t>
      </w:r>
      <w:r w:rsidRPr="676D0581">
        <w:rPr>
          <w:color w:val="auto"/>
        </w:rPr>
        <w:t>. The position is to oversee all aspects of data gathering</w:t>
      </w:r>
      <w:r>
        <w:rPr>
          <w:color w:val="auto"/>
        </w:rPr>
        <w:t>,</w:t>
      </w:r>
      <w:r w:rsidRPr="676D0581">
        <w:rPr>
          <w:color w:val="auto"/>
        </w:rPr>
        <w:t xml:space="preserve"> evaluation </w:t>
      </w:r>
      <w:r>
        <w:rPr>
          <w:color w:val="auto"/>
        </w:rPr>
        <w:t xml:space="preserve">and impact </w:t>
      </w:r>
      <w:r w:rsidRPr="676D0581">
        <w:rPr>
          <w:color w:val="auto"/>
        </w:rPr>
        <w:t>to inform the charity’s service delivery teams, ensuring services are developed to match the needs identified in the data</w:t>
      </w:r>
      <w:r>
        <w:rPr>
          <w:color w:val="auto"/>
        </w:rPr>
        <w:t xml:space="preserve"> we collect</w:t>
      </w:r>
      <w:r w:rsidRPr="676D0581">
        <w:rPr>
          <w:color w:val="auto"/>
        </w:rPr>
        <w:t>.</w:t>
      </w:r>
      <w:r>
        <w:rPr>
          <w:color w:val="auto"/>
        </w:rPr>
        <w:t xml:space="preserve"> </w:t>
      </w:r>
    </w:p>
    <w:p w14:paraId="1482E365" w14:textId="77777777" w:rsidR="001210D3" w:rsidRDefault="001210D3" w:rsidP="001210D3">
      <w:pPr>
        <w:pStyle w:val="TheMixBody"/>
        <w:spacing w:line="276" w:lineRule="auto"/>
        <w:rPr>
          <w:color w:val="auto"/>
        </w:rPr>
      </w:pPr>
    </w:p>
    <w:p w14:paraId="7C5A599A" w14:textId="77777777" w:rsidR="001210D3" w:rsidRPr="00E70B52" w:rsidRDefault="001210D3" w:rsidP="001210D3">
      <w:pPr>
        <w:pStyle w:val="TheMixBody"/>
        <w:spacing w:line="276" w:lineRule="auto"/>
        <w:rPr>
          <w:color w:val="auto"/>
        </w:rPr>
      </w:pPr>
      <w:r w:rsidRPr="001F7F97">
        <w:rPr>
          <w:color w:val="auto"/>
        </w:rPr>
        <w:t>The role will include Monitoring and Evaluation oversight through various channels.</w:t>
      </w:r>
    </w:p>
    <w:p w14:paraId="312C66D3" w14:textId="77777777" w:rsidR="001210D3" w:rsidRPr="00E70B52" w:rsidRDefault="001210D3" w:rsidP="001210D3">
      <w:pPr>
        <w:pStyle w:val="TheMixBody"/>
        <w:spacing w:line="276" w:lineRule="auto"/>
        <w:rPr>
          <w:color w:val="auto"/>
        </w:rPr>
      </w:pPr>
    </w:p>
    <w:p w14:paraId="0F718C7D" w14:textId="77777777" w:rsidR="001210D3" w:rsidRPr="00E70B52" w:rsidRDefault="001210D3" w:rsidP="001210D3">
      <w:pPr>
        <w:pStyle w:val="TheMixBody"/>
        <w:spacing w:line="276" w:lineRule="auto"/>
        <w:rPr>
          <w:color w:val="auto"/>
        </w:rPr>
      </w:pPr>
      <w:r w:rsidRPr="00E70B52">
        <w:rPr>
          <w:color w:val="auto"/>
        </w:rPr>
        <w:t xml:space="preserve">The job holder has overall responsibility for </w:t>
      </w:r>
      <w:r>
        <w:rPr>
          <w:color w:val="auto"/>
        </w:rPr>
        <w:t>capturing</w:t>
      </w:r>
      <w:r w:rsidRPr="00E70B52">
        <w:rPr>
          <w:color w:val="auto"/>
        </w:rPr>
        <w:t xml:space="preserve"> data pertaining to the </w:t>
      </w:r>
      <w:r>
        <w:rPr>
          <w:color w:val="auto"/>
        </w:rPr>
        <w:t>charity</w:t>
      </w:r>
      <w:r w:rsidRPr="00E70B52">
        <w:rPr>
          <w:color w:val="auto"/>
        </w:rPr>
        <w:t xml:space="preserve"> </w:t>
      </w:r>
      <w:r>
        <w:rPr>
          <w:color w:val="auto"/>
        </w:rPr>
        <w:t xml:space="preserve">monitoring performance against KPIs, </w:t>
      </w:r>
      <w:r w:rsidRPr="00E70B52">
        <w:rPr>
          <w:color w:val="auto"/>
        </w:rPr>
        <w:t>evaluat</w:t>
      </w:r>
      <w:r>
        <w:rPr>
          <w:color w:val="auto"/>
        </w:rPr>
        <w:t>ing</w:t>
      </w:r>
      <w:r w:rsidRPr="00E70B52">
        <w:rPr>
          <w:color w:val="auto"/>
        </w:rPr>
        <w:t xml:space="preserve"> impact </w:t>
      </w:r>
      <w:r>
        <w:rPr>
          <w:color w:val="auto"/>
        </w:rPr>
        <w:t>and communicating</w:t>
      </w:r>
      <w:r w:rsidRPr="00E70B52">
        <w:rPr>
          <w:color w:val="auto"/>
        </w:rPr>
        <w:t xml:space="preserve"> this to key stakeholders.</w:t>
      </w:r>
    </w:p>
    <w:p w14:paraId="1227571A" w14:textId="77777777" w:rsidR="001210D3" w:rsidRPr="00E70B52" w:rsidRDefault="001210D3" w:rsidP="001210D3">
      <w:pPr>
        <w:pStyle w:val="TheMixBody"/>
        <w:spacing w:line="276" w:lineRule="auto"/>
        <w:rPr>
          <w:color w:val="auto"/>
        </w:rPr>
      </w:pPr>
      <w:r w:rsidRPr="676D0581">
        <w:rPr>
          <w:color w:val="auto"/>
        </w:rPr>
        <w:t>The job holder will oversee a small team and will be responsible for people management, delegation, team development and performance management.</w:t>
      </w:r>
    </w:p>
    <w:p w14:paraId="0A45430F" w14:textId="77777777" w:rsidR="001210D3" w:rsidRPr="00E70B52" w:rsidRDefault="001210D3" w:rsidP="001210D3">
      <w:pPr>
        <w:pStyle w:val="TheMixBody"/>
        <w:spacing w:line="276" w:lineRule="auto"/>
        <w:rPr>
          <w:color w:val="auto"/>
        </w:rPr>
      </w:pPr>
    </w:p>
    <w:p w14:paraId="1E2A5C49" w14:textId="77777777" w:rsidR="001210D3" w:rsidRPr="009216BA" w:rsidRDefault="001210D3" w:rsidP="001210D3">
      <w:pPr>
        <w:pStyle w:val="paragraphscx35697983"/>
        <w:spacing w:before="2" w:after="2"/>
        <w:textAlignment w:val="baseline"/>
        <w:rPr>
          <w:highlight w:val="yellow"/>
        </w:rPr>
      </w:pPr>
      <w:proofErr w:type="gramStart"/>
      <w:r>
        <w:rPr>
          <w:rStyle w:val="normaltextrunscx35697983"/>
          <w:rFonts w:ascii="Arial" w:eastAsia="Arial" w:hAnsi="Arial" w:cs="Arial"/>
          <w:b/>
          <w:bCs/>
          <w:sz w:val="24"/>
          <w:szCs w:val="24"/>
        </w:rPr>
        <w:t>Main Areas</w:t>
      </w:r>
      <w:proofErr w:type="gramEnd"/>
      <w:r>
        <w:rPr>
          <w:rStyle w:val="normaltextrunscx35697983"/>
          <w:rFonts w:ascii="Arial" w:eastAsia="Arial" w:hAnsi="Arial" w:cs="Arial"/>
          <w:b/>
          <w:bCs/>
          <w:sz w:val="24"/>
          <w:szCs w:val="24"/>
        </w:rPr>
        <w:t xml:space="preserve"> of Responsibility</w:t>
      </w:r>
    </w:p>
    <w:p w14:paraId="5A231B15" w14:textId="77777777" w:rsidR="001210D3" w:rsidRPr="009216BA" w:rsidRDefault="001210D3" w:rsidP="001210D3">
      <w:pPr>
        <w:pStyle w:val="TheMixBody"/>
        <w:spacing w:line="276" w:lineRule="auto"/>
        <w:rPr>
          <w:color w:val="auto"/>
        </w:rPr>
      </w:pPr>
    </w:p>
    <w:p w14:paraId="0FD2E82C" w14:textId="77777777" w:rsidR="001210D3" w:rsidRPr="00AC65FD" w:rsidRDefault="001210D3" w:rsidP="001210D3">
      <w:pPr>
        <w:spacing w:line="276" w:lineRule="auto"/>
        <w:rPr>
          <w:i/>
          <w:iCs/>
          <w:sz w:val="20"/>
          <w:szCs w:val="20"/>
        </w:rPr>
      </w:pPr>
      <w:r w:rsidRPr="00EC7BA1">
        <w:rPr>
          <w:rFonts w:eastAsia="Arial" w:cs="Arial"/>
          <w:i/>
          <w:iCs/>
          <w:sz w:val="20"/>
          <w:szCs w:val="20"/>
        </w:rPr>
        <w:t>L</w:t>
      </w:r>
      <w:r w:rsidRPr="00AC65FD">
        <w:rPr>
          <w:rFonts w:eastAsia="Arial" w:cs="Arial"/>
          <w:i/>
          <w:iCs/>
          <w:sz w:val="20"/>
          <w:szCs w:val="20"/>
        </w:rPr>
        <w:t>ead</w:t>
      </w:r>
      <w:r w:rsidRPr="00AC65FD">
        <w:rPr>
          <w:i/>
          <w:iCs/>
          <w:sz w:val="20"/>
          <w:szCs w:val="20"/>
        </w:rPr>
        <w:t xml:space="preserve"> on</w:t>
      </w:r>
    </w:p>
    <w:p w14:paraId="292196E9" w14:textId="77777777" w:rsidR="001210D3" w:rsidRPr="00AC65FD" w:rsidRDefault="001210D3" w:rsidP="001210D3">
      <w:pPr>
        <w:pStyle w:val="TheMixBody"/>
        <w:numPr>
          <w:ilvl w:val="0"/>
          <w:numId w:val="18"/>
        </w:numPr>
        <w:spacing w:line="276" w:lineRule="auto"/>
        <w:rPr>
          <w:color w:val="auto"/>
        </w:rPr>
      </w:pPr>
      <w:r w:rsidRPr="00AC65FD">
        <w:rPr>
          <w:color w:val="auto"/>
        </w:rPr>
        <w:t>To develop and implement a monitoring and evaluation strategy using our existing Theory of Change that will improve existing reporting to internal and external stakeholders, help to identify areas for improvement, and increase employee engagement. This includes advising on format and timing of outputs, as well as direct responsibility for evaluation delivery, including record keeping, survey design, statistical analysis, report writing and dissemination.</w:t>
      </w:r>
    </w:p>
    <w:p w14:paraId="08A72198" w14:textId="77777777" w:rsidR="001210D3" w:rsidRDefault="001210D3" w:rsidP="001210D3">
      <w:pPr>
        <w:pStyle w:val="paragraphscx35697983"/>
        <w:spacing w:before="2" w:after="2"/>
        <w:textAlignment w:val="baseline"/>
        <w:rPr>
          <w:rStyle w:val="normaltextrunscx35697983"/>
          <w:rFonts w:ascii="Arial" w:eastAsia="Arial" w:hAnsi="Arial" w:cs="Arial"/>
          <w:b/>
          <w:bCs/>
          <w:i/>
          <w:sz w:val="24"/>
          <w:szCs w:val="24"/>
        </w:rPr>
      </w:pPr>
    </w:p>
    <w:p w14:paraId="0EC0797F" w14:textId="77777777" w:rsidR="001210D3" w:rsidRDefault="001210D3" w:rsidP="001210D3">
      <w:pPr>
        <w:pStyle w:val="TheMixBody"/>
        <w:numPr>
          <w:ilvl w:val="0"/>
          <w:numId w:val="18"/>
        </w:numPr>
        <w:spacing w:line="276" w:lineRule="auto"/>
        <w:rPr>
          <w:color w:val="auto"/>
        </w:rPr>
      </w:pPr>
      <w:r w:rsidRPr="676D0581">
        <w:rPr>
          <w:color w:val="auto"/>
        </w:rPr>
        <w:t xml:space="preserve">Leadership and management of the Data </w:t>
      </w:r>
      <w:r>
        <w:rPr>
          <w:color w:val="auto"/>
        </w:rPr>
        <w:t xml:space="preserve">&amp; Insight </w:t>
      </w:r>
      <w:r w:rsidRPr="676D0581">
        <w:rPr>
          <w:color w:val="auto"/>
        </w:rPr>
        <w:t>Team, including the Data Analyst</w:t>
      </w:r>
      <w:r>
        <w:rPr>
          <w:color w:val="auto"/>
        </w:rPr>
        <w:t xml:space="preserve"> role</w:t>
      </w:r>
      <w:r w:rsidRPr="676D0581">
        <w:rPr>
          <w:color w:val="auto"/>
        </w:rPr>
        <w:t xml:space="preserve">. Lead on effective people and performance management to ensure </w:t>
      </w:r>
      <w:proofErr w:type="gramStart"/>
      <w:r w:rsidRPr="676D0581">
        <w:rPr>
          <w:color w:val="auto"/>
        </w:rPr>
        <w:t>high standards</w:t>
      </w:r>
      <w:proofErr w:type="gramEnd"/>
      <w:r w:rsidRPr="676D0581">
        <w:rPr>
          <w:color w:val="auto"/>
        </w:rPr>
        <w:t xml:space="preserve"> of performance.</w:t>
      </w:r>
    </w:p>
    <w:p w14:paraId="0901B63C" w14:textId="77777777" w:rsidR="001210D3" w:rsidRDefault="001210D3" w:rsidP="001210D3">
      <w:pPr>
        <w:pStyle w:val="ListParagraph"/>
        <w:numPr>
          <w:ilvl w:val="0"/>
          <w:numId w:val="0"/>
        </w:numPr>
        <w:spacing w:before="2" w:after="2"/>
        <w:ind w:left="709"/>
      </w:pPr>
    </w:p>
    <w:p w14:paraId="21B8DF02" w14:textId="77777777" w:rsidR="001210D3" w:rsidRDefault="001210D3" w:rsidP="001210D3">
      <w:pPr>
        <w:pStyle w:val="TheMixBody"/>
        <w:numPr>
          <w:ilvl w:val="0"/>
          <w:numId w:val="18"/>
        </w:numPr>
        <w:spacing w:line="276" w:lineRule="auto"/>
        <w:rPr>
          <w:color w:val="auto"/>
        </w:rPr>
      </w:pPr>
      <w:r>
        <w:rPr>
          <w:color w:val="auto"/>
        </w:rPr>
        <w:t>To lead on the research pieces that The Mix commission across the organisation.</w:t>
      </w:r>
    </w:p>
    <w:p w14:paraId="4C5026F1" w14:textId="77777777" w:rsidR="001210D3" w:rsidRDefault="001210D3" w:rsidP="001210D3">
      <w:pPr>
        <w:pStyle w:val="ListParagraph"/>
        <w:numPr>
          <w:ilvl w:val="0"/>
          <w:numId w:val="0"/>
        </w:numPr>
        <w:spacing w:before="2" w:after="2"/>
        <w:ind w:left="709"/>
      </w:pPr>
    </w:p>
    <w:p w14:paraId="39F2D5E0" w14:textId="77777777" w:rsidR="001210D3" w:rsidRPr="00520ADF" w:rsidRDefault="001210D3" w:rsidP="001210D3">
      <w:pPr>
        <w:pStyle w:val="TheMixBody"/>
        <w:numPr>
          <w:ilvl w:val="0"/>
          <w:numId w:val="18"/>
        </w:numPr>
        <w:spacing w:line="276" w:lineRule="auto"/>
        <w:rPr>
          <w:color w:val="auto"/>
        </w:rPr>
      </w:pPr>
      <w:r w:rsidRPr="002B1F81">
        <w:rPr>
          <w:color w:val="auto"/>
        </w:rPr>
        <w:t>Lead on</w:t>
      </w:r>
      <w:r>
        <w:rPr>
          <w:color w:val="auto"/>
        </w:rPr>
        <w:t xml:space="preserve"> continuation of the </w:t>
      </w:r>
      <w:r w:rsidRPr="002B1F81">
        <w:rPr>
          <w:color w:val="auto"/>
        </w:rPr>
        <w:t>Data Consolidation Project, bringing together various methods of data capture and data storage technologies.</w:t>
      </w:r>
    </w:p>
    <w:p w14:paraId="3403C28D" w14:textId="77777777" w:rsidR="001210D3" w:rsidRDefault="001210D3" w:rsidP="001210D3">
      <w:pPr>
        <w:pStyle w:val="paragraphscx35697983"/>
        <w:spacing w:before="2" w:after="2"/>
        <w:textAlignment w:val="baseline"/>
        <w:rPr>
          <w:rStyle w:val="normaltextrunscx35697983"/>
          <w:rFonts w:ascii="Arial" w:eastAsia="Arial" w:hAnsi="Arial" w:cs="Arial"/>
          <w:b/>
          <w:bCs/>
          <w:i/>
          <w:sz w:val="24"/>
          <w:szCs w:val="24"/>
        </w:rPr>
      </w:pPr>
    </w:p>
    <w:p w14:paraId="0F4B5C57" w14:textId="77777777" w:rsidR="001210D3" w:rsidRDefault="001210D3" w:rsidP="001210D3">
      <w:pPr>
        <w:spacing w:line="276" w:lineRule="auto"/>
        <w:rPr>
          <w:rStyle w:val="normaltextrunscx35697983"/>
          <w:rFonts w:eastAsia="Arial" w:cs="Arial"/>
          <w:b/>
          <w:bCs/>
          <w:i/>
          <w:szCs w:val="24"/>
        </w:rPr>
      </w:pPr>
      <w:r w:rsidRPr="00EC7BA1">
        <w:rPr>
          <w:rFonts w:cs="Arial"/>
          <w:i/>
          <w:iCs/>
          <w:sz w:val="20"/>
          <w:szCs w:val="20"/>
        </w:rPr>
        <w:t>Support</w:t>
      </w:r>
    </w:p>
    <w:p w14:paraId="59222329" w14:textId="77777777" w:rsidR="001210D3" w:rsidRDefault="001210D3" w:rsidP="001210D3">
      <w:pPr>
        <w:pStyle w:val="TheMixBody"/>
        <w:numPr>
          <w:ilvl w:val="0"/>
          <w:numId w:val="20"/>
        </w:numPr>
        <w:spacing w:line="276" w:lineRule="auto"/>
        <w:rPr>
          <w:color w:val="auto"/>
        </w:rPr>
      </w:pPr>
      <w:r>
        <w:rPr>
          <w:color w:val="auto"/>
        </w:rPr>
        <w:t xml:space="preserve">To support the organisation’s Data Protection Officer </w:t>
      </w:r>
      <w:r w:rsidRPr="00520ADF">
        <w:rPr>
          <w:color w:val="auto"/>
        </w:rPr>
        <w:t>to inform and advise about our obligations to comply with the GDPR and other data protection laws.</w:t>
      </w:r>
    </w:p>
    <w:p w14:paraId="0DABC685" w14:textId="77777777" w:rsidR="001210D3" w:rsidRDefault="001210D3" w:rsidP="001210D3">
      <w:pPr>
        <w:pStyle w:val="TheMixBody"/>
        <w:spacing w:line="276" w:lineRule="auto"/>
        <w:ind w:left="720"/>
        <w:rPr>
          <w:color w:val="auto"/>
        </w:rPr>
      </w:pPr>
    </w:p>
    <w:p w14:paraId="11EBA201" w14:textId="77777777" w:rsidR="001210D3" w:rsidRPr="00520ADF" w:rsidRDefault="001210D3" w:rsidP="001210D3">
      <w:pPr>
        <w:pStyle w:val="TheMixBody"/>
        <w:numPr>
          <w:ilvl w:val="0"/>
          <w:numId w:val="20"/>
        </w:numPr>
        <w:spacing w:line="276" w:lineRule="auto"/>
        <w:rPr>
          <w:rStyle w:val="normaltextrunscx35697983"/>
          <w:color w:val="auto"/>
        </w:rPr>
      </w:pPr>
      <w:r>
        <w:rPr>
          <w:color w:val="auto"/>
        </w:rPr>
        <w:t>Supporting internal processes around GDPR compliance</w:t>
      </w:r>
    </w:p>
    <w:p w14:paraId="17B2B0FF" w14:textId="77777777" w:rsidR="001210D3" w:rsidRDefault="001210D3" w:rsidP="001210D3">
      <w:pPr>
        <w:pStyle w:val="paragraphscx35697983"/>
        <w:spacing w:before="2" w:after="2"/>
        <w:textAlignment w:val="baseline"/>
        <w:rPr>
          <w:rStyle w:val="normaltextrunscx35697983"/>
          <w:rFonts w:ascii="Arial" w:eastAsia="Arial" w:hAnsi="Arial" w:cs="Arial"/>
          <w:b/>
          <w:bCs/>
          <w:i/>
          <w:sz w:val="24"/>
          <w:szCs w:val="24"/>
        </w:rPr>
      </w:pPr>
    </w:p>
    <w:p w14:paraId="3D3CD5B1" w14:textId="77777777" w:rsidR="001210D3" w:rsidRPr="00651EC5" w:rsidRDefault="001210D3" w:rsidP="001210D3">
      <w:pPr>
        <w:spacing w:line="276" w:lineRule="auto"/>
        <w:rPr>
          <w:rStyle w:val="normaltextrunscx35697983"/>
          <w:rFonts w:eastAsia="Arial" w:cs="Arial"/>
          <w:b/>
          <w:bCs/>
          <w:i/>
          <w:sz w:val="24"/>
          <w:szCs w:val="24"/>
        </w:rPr>
      </w:pPr>
      <w:r w:rsidRPr="00EC7BA1">
        <w:rPr>
          <w:rFonts w:cs="Arial"/>
          <w:i/>
          <w:iCs/>
          <w:sz w:val="20"/>
          <w:szCs w:val="20"/>
        </w:rPr>
        <w:t>Liaise</w:t>
      </w:r>
      <w:r>
        <w:rPr>
          <w:rStyle w:val="normaltextrunscx35697983"/>
          <w:rFonts w:eastAsia="Arial" w:cs="Arial"/>
          <w:b/>
          <w:bCs/>
          <w:i/>
          <w:sz w:val="24"/>
          <w:szCs w:val="24"/>
        </w:rPr>
        <w:t xml:space="preserve"> </w:t>
      </w:r>
    </w:p>
    <w:p w14:paraId="61DEC3D6" w14:textId="77777777" w:rsidR="001210D3" w:rsidRDefault="001210D3" w:rsidP="001210D3">
      <w:pPr>
        <w:pStyle w:val="TheMixBody"/>
        <w:numPr>
          <w:ilvl w:val="0"/>
          <w:numId w:val="19"/>
        </w:numPr>
        <w:spacing w:line="276" w:lineRule="auto"/>
        <w:rPr>
          <w:color w:val="auto"/>
        </w:rPr>
      </w:pPr>
      <w:r w:rsidRPr="002E1043">
        <w:rPr>
          <w:color w:val="auto"/>
        </w:rPr>
        <w:t xml:space="preserve">Liaise with other members of the team </w:t>
      </w:r>
      <w:r w:rsidRPr="5B6C8325">
        <w:rPr>
          <w:color w:val="auto"/>
        </w:rPr>
        <w:t>on</w:t>
      </w:r>
      <w:r w:rsidRPr="002E1043">
        <w:rPr>
          <w:color w:val="auto"/>
        </w:rPr>
        <w:t xml:space="preserve"> internal procedures and ensure effective working across the </w:t>
      </w:r>
      <w:r>
        <w:rPr>
          <w:color w:val="auto"/>
        </w:rPr>
        <w:t>organisation</w:t>
      </w:r>
      <w:r w:rsidRPr="002E1043">
        <w:rPr>
          <w:color w:val="auto"/>
        </w:rPr>
        <w:t>.</w:t>
      </w:r>
    </w:p>
    <w:p w14:paraId="53318910" w14:textId="77777777" w:rsidR="001210D3" w:rsidRDefault="001210D3" w:rsidP="00B51D19">
      <w:pPr>
        <w:tabs>
          <w:tab w:val="left" w:pos="720"/>
        </w:tabs>
        <w:suppressAutoHyphens/>
        <w:spacing w:after="0" w:line="20" w:lineRule="atLeast"/>
        <w:contextualSpacing/>
        <w:rPr>
          <w:rFonts w:asciiTheme="minorHAnsi" w:hAnsiTheme="minorHAnsi" w:cs="Arial"/>
          <w:color w:val="000000" w:themeColor="text1"/>
          <w:lang w:val="en-US"/>
        </w:rPr>
      </w:pPr>
    </w:p>
    <w:p w14:paraId="20654C73" w14:textId="3F08E477" w:rsidR="00B51D19" w:rsidRDefault="001210D3" w:rsidP="00B51D19">
      <w:pPr>
        <w:tabs>
          <w:tab w:val="left" w:pos="720"/>
        </w:tabs>
        <w:suppressAutoHyphens/>
        <w:spacing w:after="0" w:line="20" w:lineRule="atLeast"/>
        <w:contextualSpacing/>
        <w:rPr>
          <w:rFonts w:asciiTheme="minorHAnsi" w:hAnsiTheme="minorHAnsi" w:cs="Arial"/>
          <w:color w:val="000000" w:themeColor="text1"/>
          <w:lang w:val="en-US"/>
        </w:rPr>
      </w:pPr>
      <w:r>
        <w:rPr>
          <w:rFonts w:asciiTheme="minorHAnsi" w:hAnsiTheme="minorHAnsi" w:cs="Arial"/>
          <w:color w:val="000000" w:themeColor="text1"/>
          <w:lang w:val="en-US"/>
        </w:rPr>
        <w:lastRenderedPageBreak/>
        <w:t xml:space="preserve"> </w:t>
      </w:r>
    </w:p>
    <w:p w14:paraId="1E67EDA6" w14:textId="77777777" w:rsidR="00242BF2" w:rsidRPr="001047A5" w:rsidRDefault="00242BF2" w:rsidP="00242BF2">
      <w:pPr>
        <w:tabs>
          <w:tab w:val="left" w:pos="720"/>
        </w:tabs>
        <w:spacing w:line="20" w:lineRule="atLeast"/>
        <w:contextualSpacing/>
        <w:rPr>
          <w:rFonts w:eastAsia="Roboto" w:cs="Arial"/>
          <w:color w:val="000000" w:themeColor="text1"/>
          <w:lang w:val="en-US"/>
        </w:rPr>
      </w:pPr>
      <w:r w:rsidRPr="001047A5">
        <w:rPr>
          <w:rFonts w:cs="Arial"/>
          <w:noProof/>
          <w:lang w:eastAsia="en-GB"/>
        </w:rPr>
        <mc:AlternateContent>
          <mc:Choice Requires="wps">
            <w:drawing>
              <wp:anchor distT="0" distB="0" distL="114300" distR="114300" simplePos="0" relativeHeight="251658244" behindDoc="0" locked="0" layoutInCell="1" allowOverlap="1" wp14:anchorId="48BB5379" wp14:editId="557E2B30">
                <wp:simplePos x="0" y="0"/>
                <wp:positionH relativeFrom="margin">
                  <wp:align>left</wp:align>
                </wp:positionH>
                <wp:positionV relativeFrom="paragraph">
                  <wp:posOffset>200660</wp:posOffset>
                </wp:positionV>
                <wp:extent cx="6010275" cy="323850"/>
                <wp:effectExtent l="0" t="0" r="28575" b="19050"/>
                <wp:wrapSquare wrapText="bothSides"/>
                <wp:docPr id="7" name="Rectangle 7"/>
                <wp:cNvGraphicFramePr/>
                <a:graphic xmlns:a="http://schemas.openxmlformats.org/drawingml/2006/main">
                  <a:graphicData uri="http://schemas.microsoft.com/office/word/2010/wordprocessingShape">
                    <wps:wsp>
                      <wps:cNvSpPr/>
                      <wps:spPr>
                        <a:xfrm>
                          <a:off x="0" y="0"/>
                          <a:ext cx="6010275" cy="323850"/>
                        </a:xfrm>
                        <a:prstGeom prst="rect">
                          <a:avLst/>
                        </a:pr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29AFB" w14:textId="77777777" w:rsidR="005D65B0" w:rsidRPr="0047140C" w:rsidRDefault="005D65B0" w:rsidP="00242BF2">
                            <w:pPr>
                              <w:ind w:left="284" w:right="-213" w:hanging="142"/>
                              <w:rPr>
                                <w:rFonts w:cs="Arial"/>
                                <w:color w:val="000000" w:themeColor="text1"/>
                                <w:sz w:val="32"/>
                              </w:rPr>
                            </w:pPr>
                            <w:r w:rsidRPr="0047140C">
                              <w:rPr>
                                <w:rFonts w:cs="Arial"/>
                                <w:color w:val="000000" w:themeColor="text1"/>
                                <w:sz w:val="32"/>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B5379" id="Rectangle 7" o:spid="_x0000_s1030" style="position:absolute;margin-left:0;margin-top:15.8pt;width:473.25pt;height:25.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" fillcolor="#ffd966 [1943]" strokecolor="white [3212]" strokeweight="1pt">
                <v:textbox>
                  <w:txbxContent>
                    <w:p w14:paraId="57629AFB" w14:textId="77777777" w:rsidR="005D65B0" w:rsidRPr="0047140C" w:rsidRDefault="005D65B0" w:rsidP="00242BF2">
                      <w:pPr>
                        <w:ind w:left="284" w:right="-213" w:hanging="142"/>
                        <w:rPr>
                          <w:rFonts w:cs="Arial"/>
                          <w:color w:val="000000" w:themeColor="text1"/>
                          <w:sz w:val="32"/>
                        </w:rPr>
                      </w:pPr>
                      <w:r w:rsidRPr="0047140C">
                        <w:rPr>
                          <w:rFonts w:cs="Arial"/>
                          <w:color w:val="000000" w:themeColor="text1"/>
                          <w:sz w:val="32"/>
                        </w:rPr>
                        <w:t>Person Specification</w:t>
                      </w:r>
                    </w:p>
                  </w:txbxContent>
                </v:textbox>
                <w10:wrap type="square" anchorx="margin"/>
              </v:rect>
            </w:pict>
          </mc:Fallback>
        </mc:AlternateContent>
      </w:r>
    </w:p>
    <w:p w14:paraId="1414CDFA" w14:textId="77777777" w:rsidR="00242BF2" w:rsidRPr="001047A5" w:rsidRDefault="00242BF2">
      <w:pPr>
        <w:rPr>
          <w:rFonts w:cs="Arial"/>
        </w:rPr>
      </w:pPr>
    </w:p>
    <w:p w14:paraId="5BC3C4DF" w14:textId="77777777" w:rsidR="003C37E6" w:rsidRDefault="003C37E6" w:rsidP="003C37E6">
      <w:pPr>
        <w:spacing w:line="276" w:lineRule="auto"/>
        <w:rPr>
          <w:rFonts w:cs="Arial"/>
          <w:sz w:val="20"/>
        </w:rPr>
      </w:pPr>
      <w:r w:rsidRPr="01C46D12">
        <w:rPr>
          <w:rFonts w:cs="Arial"/>
          <w:sz w:val="20"/>
        </w:rPr>
        <w:t>We are looking for a dynamic individual with a real passion and enthusiasm for helping young people to improve their lives.</w:t>
      </w:r>
    </w:p>
    <w:p w14:paraId="17CA0795" w14:textId="77777777" w:rsidR="00B51D19" w:rsidRPr="00FD7D31" w:rsidRDefault="00B51D19" w:rsidP="00B51D19">
      <w:pPr>
        <w:spacing w:line="276" w:lineRule="auto"/>
        <w:rPr>
          <w:rFonts w:cs="Arial"/>
          <w:sz w:val="20"/>
        </w:rPr>
      </w:pPr>
    </w:p>
    <w:p w14:paraId="3C919288" w14:textId="77777777" w:rsidR="00B51D19" w:rsidRDefault="00B51D19" w:rsidP="00B51D19">
      <w:pPr>
        <w:spacing w:line="276" w:lineRule="auto"/>
        <w:rPr>
          <w:rFonts w:eastAsia="Arial" w:cs="Arial"/>
          <w:i/>
          <w:iCs/>
          <w:sz w:val="20"/>
        </w:rPr>
      </w:pPr>
      <w:r w:rsidRPr="01C46D12">
        <w:rPr>
          <w:rFonts w:eastAsia="Arial" w:cs="Arial"/>
          <w:i/>
          <w:iCs/>
          <w:sz w:val="20"/>
        </w:rPr>
        <w:t>Essential</w:t>
      </w:r>
    </w:p>
    <w:p w14:paraId="37AF419D" w14:textId="77777777" w:rsidR="00B51D19" w:rsidRPr="000214DC" w:rsidRDefault="00B51D19" w:rsidP="00B51D19">
      <w:pPr>
        <w:pStyle w:val="ListParagraph"/>
        <w:numPr>
          <w:ilvl w:val="0"/>
          <w:numId w:val="14"/>
        </w:numPr>
        <w:spacing w:before="2" w:after="2"/>
        <w:contextualSpacing/>
        <w:rPr>
          <w:rFonts w:ascii="Calibri" w:hAnsi="Calibri"/>
          <w:color w:val="000000" w:themeColor="text1"/>
          <w:lang w:eastAsia="en-GB"/>
        </w:rPr>
      </w:pPr>
      <w:r w:rsidRPr="4BC17473">
        <w:rPr>
          <w:rFonts w:ascii="Calibri" w:hAnsi="Calibri"/>
          <w:color w:val="000000" w:themeColor="text1"/>
          <w:lang w:eastAsia="en-GB"/>
        </w:rPr>
        <w:t>Degree educated</w:t>
      </w:r>
      <w:r>
        <w:rPr>
          <w:rFonts w:ascii="Calibri" w:hAnsi="Calibri"/>
          <w:color w:val="000000" w:themeColor="text1"/>
          <w:lang w:eastAsia="en-GB"/>
        </w:rPr>
        <w:t xml:space="preserve"> or 3 years’ experience in data and insight</w:t>
      </w:r>
      <w:r w:rsidRPr="4BC17473">
        <w:rPr>
          <w:rFonts w:ascii="Calibri" w:hAnsi="Calibri"/>
          <w:color w:val="000000" w:themeColor="text1"/>
          <w:lang w:eastAsia="en-GB"/>
        </w:rPr>
        <w:t>.</w:t>
      </w:r>
    </w:p>
    <w:p w14:paraId="5974E9DE" w14:textId="77777777" w:rsidR="00B51D19" w:rsidRDefault="00B51D19" w:rsidP="00B51D19">
      <w:pPr>
        <w:pStyle w:val="ListParagraph"/>
        <w:numPr>
          <w:ilvl w:val="0"/>
          <w:numId w:val="14"/>
        </w:numPr>
        <w:spacing w:before="2" w:after="2"/>
        <w:contextualSpacing/>
        <w:rPr>
          <w:rFonts w:ascii="Calibri" w:hAnsi="Calibri"/>
          <w:color w:val="000000"/>
          <w:lang w:eastAsia="en-GB"/>
        </w:rPr>
      </w:pPr>
      <w:r>
        <w:rPr>
          <w:rFonts w:ascii="Calibri" w:hAnsi="Calibri"/>
          <w:color w:val="000000"/>
          <w:lang w:eastAsia="en-GB"/>
        </w:rPr>
        <w:t xml:space="preserve">Experience of developing and implementing organisation wide strategies </w:t>
      </w:r>
    </w:p>
    <w:p w14:paraId="753CCE93" w14:textId="77777777" w:rsidR="00B51D19" w:rsidRPr="000214DC" w:rsidRDefault="00B51D19" w:rsidP="00B51D19">
      <w:pPr>
        <w:pStyle w:val="ListParagraph"/>
        <w:numPr>
          <w:ilvl w:val="0"/>
          <w:numId w:val="14"/>
        </w:numPr>
        <w:spacing w:before="2" w:after="2"/>
        <w:contextualSpacing/>
        <w:rPr>
          <w:rFonts w:ascii="Calibri" w:hAnsi="Calibri"/>
          <w:color w:val="000000"/>
          <w:lang w:eastAsia="en-GB"/>
        </w:rPr>
      </w:pPr>
      <w:r w:rsidRPr="000214DC">
        <w:rPr>
          <w:rFonts w:ascii="Calibri" w:hAnsi="Calibri"/>
          <w:color w:val="000000"/>
          <w:lang w:eastAsia="en-GB"/>
        </w:rPr>
        <w:t>Quantitative and qualitative research and analytical skills, including knowledge of relevant survey, analysis and reporting software.</w:t>
      </w:r>
    </w:p>
    <w:p w14:paraId="38CDD0F1" w14:textId="77777777" w:rsidR="00B51D19" w:rsidRPr="000214DC" w:rsidRDefault="00B51D19" w:rsidP="00B51D19">
      <w:pPr>
        <w:pStyle w:val="ListParagraph"/>
        <w:numPr>
          <w:ilvl w:val="0"/>
          <w:numId w:val="14"/>
        </w:numPr>
        <w:spacing w:before="2" w:after="2"/>
        <w:contextualSpacing/>
        <w:rPr>
          <w:rFonts w:ascii="Calibri" w:hAnsi="Calibri"/>
          <w:color w:val="000000"/>
          <w:lang w:eastAsia="en-GB"/>
        </w:rPr>
      </w:pPr>
      <w:r w:rsidRPr="000214DC">
        <w:rPr>
          <w:rFonts w:ascii="Calibri" w:hAnsi="Calibri"/>
          <w:color w:val="000000"/>
          <w:lang w:eastAsia="en-GB"/>
        </w:rPr>
        <w:t>Aptitude for problem solving, methodical and highly numerate.</w:t>
      </w:r>
    </w:p>
    <w:p w14:paraId="4AD58AFC" w14:textId="77777777" w:rsidR="00B51D19" w:rsidRPr="000214DC" w:rsidRDefault="00B51D19" w:rsidP="00B51D19">
      <w:pPr>
        <w:pStyle w:val="ListParagraph"/>
        <w:numPr>
          <w:ilvl w:val="0"/>
          <w:numId w:val="14"/>
        </w:numPr>
        <w:spacing w:before="2" w:after="2"/>
        <w:contextualSpacing/>
        <w:rPr>
          <w:color w:val="000000" w:themeColor="text1"/>
          <w:lang w:eastAsia="en-GB"/>
        </w:rPr>
      </w:pPr>
      <w:r w:rsidRPr="4BC17473">
        <w:rPr>
          <w:rFonts w:ascii="Calibri" w:hAnsi="Calibri"/>
          <w:color w:val="000000" w:themeColor="text1"/>
          <w:lang w:eastAsia="en-GB"/>
        </w:rPr>
        <w:t>Experience of managing a team, including delegation, team development, performance management.</w:t>
      </w:r>
    </w:p>
    <w:p w14:paraId="7D41D2CA" w14:textId="77777777" w:rsidR="00B51D19" w:rsidRPr="008624E7" w:rsidRDefault="00B51D19" w:rsidP="00B51D19">
      <w:pPr>
        <w:pStyle w:val="ListParagraph"/>
        <w:numPr>
          <w:ilvl w:val="0"/>
          <w:numId w:val="14"/>
        </w:numPr>
        <w:spacing w:before="2" w:after="2"/>
        <w:contextualSpacing/>
        <w:rPr>
          <w:color w:val="000000" w:themeColor="text1"/>
          <w:lang w:eastAsia="en-GB"/>
        </w:rPr>
      </w:pPr>
      <w:r w:rsidRPr="008624E7">
        <w:rPr>
          <w:rFonts w:ascii="Calibri" w:hAnsi="Calibri"/>
          <w:color w:val="000000" w:themeColor="text1"/>
          <w:lang w:eastAsia="en-GB"/>
        </w:rPr>
        <w:t>Commitment to team work, collaboration and a consultative approach to the delivery of work, but with an ability to work independently, show initiative and exercise sound judgement.</w:t>
      </w:r>
    </w:p>
    <w:p w14:paraId="61408924" w14:textId="77777777" w:rsidR="00B51D19" w:rsidRPr="008624E7" w:rsidRDefault="00B51D19" w:rsidP="00B51D19">
      <w:pPr>
        <w:pStyle w:val="ListParagraph"/>
        <w:numPr>
          <w:ilvl w:val="0"/>
          <w:numId w:val="14"/>
        </w:numPr>
        <w:spacing w:before="2" w:after="2"/>
        <w:contextualSpacing/>
        <w:rPr>
          <w:rFonts w:ascii="Calibri" w:hAnsi="Calibri"/>
          <w:color w:val="000000" w:themeColor="text1"/>
          <w:lang w:eastAsia="en-GB"/>
        </w:rPr>
      </w:pPr>
      <w:r w:rsidRPr="008624E7">
        <w:rPr>
          <w:rFonts w:ascii="Calibri" w:hAnsi="Calibri"/>
          <w:color w:val="000000" w:themeColor="text1"/>
          <w:lang w:eastAsia="en-GB"/>
        </w:rPr>
        <w:t>Proficient in extracting the desired information from Google Analytics &amp; CRM systems</w:t>
      </w:r>
    </w:p>
    <w:p w14:paraId="03DA0A5D" w14:textId="77777777" w:rsidR="00B51D19" w:rsidRPr="0034405E" w:rsidRDefault="00B51D19" w:rsidP="00B51D19">
      <w:pPr>
        <w:pStyle w:val="ListParagraph"/>
        <w:numPr>
          <w:ilvl w:val="0"/>
          <w:numId w:val="14"/>
        </w:numPr>
        <w:spacing w:before="2" w:after="2"/>
        <w:contextualSpacing/>
        <w:rPr>
          <w:color w:val="000000" w:themeColor="text1"/>
          <w:lang w:eastAsia="en-GB"/>
        </w:rPr>
      </w:pPr>
      <w:r w:rsidRPr="001275BD">
        <w:rPr>
          <w:rFonts w:ascii="Calibri" w:hAnsi="Calibri"/>
          <w:color w:val="000000" w:themeColor="text1"/>
          <w:lang w:eastAsia="en-GB"/>
        </w:rPr>
        <w:t>Knowledge of relevant research and evaluation methodologies, the Data Protection Act and other relevant rules and legislation concerning data, identity and priva</w:t>
      </w:r>
      <w:r w:rsidRPr="0034405E">
        <w:rPr>
          <w:rFonts w:ascii="Calibri" w:hAnsi="Calibri"/>
          <w:color w:val="000000" w:themeColor="text1"/>
          <w:lang w:eastAsia="en-GB"/>
        </w:rPr>
        <w:t>cy.</w:t>
      </w:r>
    </w:p>
    <w:p w14:paraId="5ECC54EB" w14:textId="77777777" w:rsidR="00B51D19" w:rsidRPr="000214DC" w:rsidRDefault="00B51D19" w:rsidP="00B51D19">
      <w:pPr>
        <w:pStyle w:val="ListParagraph"/>
        <w:numPr>
          <w:ilvl w:val="0"/>
          <w:numId w:val="14"/>
        </w:numPr>
        <w:spacing w:before="2" w:after="2"/>
        <w:contextualSpacing/>
        <w:rPr>
          <w:color w:val="000000" w:themeColor="text1"/>
          <w:lang w:eastAsia="en-GB"/>
        </w:rPr>
      </w:pPr>
      <w:r w:rsidRPr="4BC17473">
        <w:rPr>
          <w:rFonts w:ascii="Calibri" w:hAnsi="Calibri"/>
          <w:color w:val="000000" w:themeColor="text1"/>
          <w:lang w:eastAsia="en-GB"/>
        </w:rPr>
        <w:t>High degree of competency in Microsoft Office, particularly Excel, and other databases, and a proven aptitude for learning new systems.</w:t>
      </w:r>
    </w:p>
    <w:p w14:paraId="5FE2B1FB" w14:textId="77777777" w:rsidR="00B51D19" w:rsidRPr="000214DC" w:rsidRDefault="00B51D19" w:rsidP="00B51D19">
      <w:pPr>
        <w:pStyle w:val="ListParagraph"/>
        <w:numPr>
          <w:ilvl w:val="0"/>
          <w:numId w:val="14"/>
        </w:numPr>
        <w:spacing w:before="2" w:after="2"/>
        <w:contextualSpacing/>
        <w:rPr>
          <w:rFonts w:ascii="Calibri" w:hAnsi="Calibri"/>
          <w:color w:val="000000" w:themeColor="text1"/>
          <w:lang w:eastAsia="en-GB"/>
        </w:rPr>
      </w:pPr>
      <w:r w:rsidRPr="008624E7">
        <w:rPr>
          <w:rFonts w:ascii="Calibri" w:hAnsi="Calibri"/>
          <w:color w:val="000000" w:themeColor="text1"/>
          <w:lang w:eastAsia="en-GB"/>
        </w:rPr>
        <w:t>Excellent time management, with the ability to work on multiple projects simultaneously and to tight deadlines</w:t>
      </w:r>
    </w:p>
    <w:p w14:paraId="16D2D8A1" w14:textId="77777777" w:rsidR="00B51D19" w:rsidRDefault="00B51D19" w:rsidP="00B51D19">
      <w:pPr>
        <w:spacing w:line="276" w:lineRule="auto"/>
        <w:rPr>
          <w:rFonts w:cs="Arial"/>
          <w:sz w:val="20"/>
        </w:rPr>
      </w:pPr>
    </w:p>
    <w:p w14:paraId="31CD684A" w14:textId="77777777" w:rsidR="00B51D19" w:rsidRDefault="00B51D19" w:rsidP="00B51D19">
      <w:pPr>
        <w:spacing w:line="276" w:lineRule="auto"/>
        <w:rPr>
          <w:rFonts w:eastAsia="Arial" w:cs="Arial"/>
          <w:i/>
          <w:iCs/>
          <w:sz w:val="20"/>
        </w:rPr>
      </w:pPr>
      <w:r w:rsidRPr="01C46D12">
        <w:rPr>
          <w:rFonts w:eastAsia="Arial" w:cs="Arial"/>
          <w:i/>
          <w:iCs/>
          <w:sz w:val="20"/>
        </w:rPr>
        <w:t>Desirable</w:t>
      </w:r>
    </w:p>
    <w:p w14:paraId="3026A385" w14:textId="77777777" w:rsidR="00B51D19" w:rsidRDefault="00B51D19" w:rsidP="00B51D19">
      <w:pPr>
        <w:pStyle w:val="ListParagraph"/>
        <w:numPr>
          <w:ilvl w:val="0"/>
          <w:numId w:val="14"/>
        </w:numPr>
        <w:spacing w:before="2" w:after="2"/>
        <w:contextualSpacing/>
        <w:rPr>
          <w:rFonts w:ascii="Calibri" w:hAnsi="Calibri"/>
          <w:color w:val="000000"/>
          <w:lang w:eastAsia="en-GB"/>
        </w:rPr>
      </w:pPr>
      <w:r w:rsidRPr="000214DC">
        <w:rPr>
          <w:rFonts w:ascii="Calibri" w:hAnsi="Calibri"/>
          <w:color w:val="000000"/>
          <w:lang w:eastAsia="en-GB"/>
        </w:rPr>
        <w:t>Project management experience.</w:t>
      </w:r>
    </w:p>
    <w:p w14:paraId="555BE77A" w14:textId="77777777" w:rsidR="00B51D19" w:rsidRDefault="00B51D19" w:rsidP="00B51D19">
      <w:pPr>
        <w:pStyle w:val="ListParagraph"/>
        <w:numPr>
          <w:ilvl w:val="0"/>
          <w:numId w:val="14"/>
        </w:numPr>
        <w:spacing w:before="2" w:after="2"/>
        <w:contextualSpacing/>
        <w:rPr>
          <w:rFonts w:ascii="Calibri" w:hAnsi="Calibri"/>
          <w:color w:val="000000"/>
          <w:lang w:eastAsia="en-GB"/>
        </w:rPr>
      </w:pPr>
      <w:r>
        <w:rPr>
          <w:rFonts w:ascii="Calibri" w:hAnsi="Calibri"/>
          <w:color w:val="000000"/>
          <w:lang w:eastAsia="en-GB"/>
        </w:rPr>
        <w:t>Experience with Salesforce reporting</w:t>
      </w:r>
    </w:p>
    <w:p w14:paraId="41CC1C12" w14:textId="77777777" w:rsidR="00B51D19" w:rsidRDefault="00B51D19" w:rsidP="00B51D19">
      <w:pPr>
        <w:pStyle w:val="ListParagraph"/>
        <w:numPr>
          <w:ilvl w:val="0"/>
          <w:numId w:val="14"/>
        </w:numPr>
        <w:spacing w:before="2" w:after="2"/>
        <w:contextualSpacing/>
        <w:rPr>
          <w:rFonts w:ascii="Calibri" w:hAnsi="Calibri"/>
          <w:color w:val="000000"/>
          <w:lang w:eastAsia="en-GB"/>
        </w:rPr>
      </w:pPr>
      <w:r>
        <w:rPr>
          <w:rFonts w:ascii="Calibri" w:hAnsi="Calibri"/>
          <w:color w:val="000000"/>
          <w:lang w:eastAsia="en-GB"/>
        </w:rPr>
        <w:t>Experience with Watson Analytics</w:t>
      </w:r>
    </w:p>
    <w:p w14:paraId="4E5DB5D4" w14:textId="77777777" w:rsidR="00B51D19" w:rsidRDefault="00B51D19" w:rsidP="00B51D19">
      <w:pPr>
        <w:pStyle w:val="ListParagraph"/>
        <w:numPr>
          <w:ilvl w:val="0"/>
          <w:numId w:val="14"/>
        </w:numPr>
        <w:spacing w:before="2" w:after="2"/>
        <w:contextualSpacing/>
        <w:rPr>
          <w:rFonts w:ascii="Calibri" w:hAnsi="Calibri"/>
          <w:color w:val="000000"/>
          <w:lang w:eastAsia="en-GB"/>
        </w:rPr>
      </w:pPr>
      <w:r>
        <w:rPr>
          <w:rFonts w:ascii="Calibri" w:hAnsi="Calibri"/>
          <w:color w:val="000000"/>
          <w:lang w:eastAsia="en-GB"/>
        </w:rPr>
        <w:t>Experience in SQL/MySQL reporting</w:t>
      </w:r>
    </w:p>
    <w:p w14:paraId="7C15774E" w14:textId="77777777" w:rsidR="00B51D19" w:rsidRPr="000214DC" w:rsidRDefault="00B51D19" w:rsidP="00B51D19">
      <w:pPr>
        <w:pStyle w:val="ListParagraph"/>
        <w:numPr>
          <w:ilvl w:val="0"/>
          <w:numId w:val="14"/>
        </w:numPr>
        <w:spacing w:before="2" w:after="2"/>
        <w:contextualSpacing/>
        <w:rPr>
          <w:rFonts w:ascii="Calibri" w:hAnsi="Calibri"/>
          <w:color w:val="000000"/>
          <w:lang w:eastAsia="en-GB"/>
        </w:rPr>
      </w:pPr>
      <w:r>
        <w:rPr>
          <w:rFonts w:ascii="Calibri" w:hAnsi="Calibri"/>
          <w:color w:val="000000"/>
          <w:lang w:eastAsia="en-GB"/>
        </w:rPr>
        <w:t>Strong understanding of how GDPR changes will affect charities</w:t>
      </w:r>
    </w:p>
    <w:p w14:paraId="2F92A35A" w14:textId="77777777" w:rsidR="003C37E6" w:rsidRDefault="003C37E6" w:rsidP="003C37E6">
      <w:pPr>
        <w:contextualSpacing/>
        <w:rPr>
          <w:rFonts w:ascii="Calibri" w:hAnsi="Calibri"/>
          <w:color w:val="000000"/>
          <w:lang w:eastAsia="en-GB"/>
        </w:rPr>
      </w:pPr>
    </w:p>
    <w:p w14:paraId="27916EF7" w14:textId="77777777" w:rsidR="003C37E6" w:rsidRDefault="003C37E6" w:rsidP="003C37E6">
      <w:pPr>
        <w:contextualSpacing/>
        <w:rPr>
          <w:rFonts w:ascii="Calibri" w:hAnsi="Calibri"/>
          <w:i/>
          <w:color w:val="000000"/>
          <w:lang w:eastAsia="en-GB"/>
        </w:rPr>
      </w:pPr>
      <w:r w:rsidRPr="00AA1525">
        <w:rPr>
          <w:rFonts w:ascii="Calibri" w:hAnsi="Calibri"/>
          <w:i/>
          <w:color w:val="000000"/>
          <w:lang w:eastAsia="en-GB"/>
        </w:rPr>
        <w:t>Attributes</w:t>
      </w:r>
    </w:p>
    <w:p w14:paraId="115AC736" w14:textId="77777777" w:rsidR="003C37E6" w:rsidRPr="003549B6" w:rsidRDefault="003C37E6" w:rsidP="003C37E6">
      <w:pPr>
        <w:numPr>
          <w:ilvl w:val="0"/>
          <w:numId w:val="15"/>
        </w:numPr>
        <w:spacing w:after="0" w:line="240" w:lineRule="auto"/>
        <w:rPr>
          <w:rFonts w:ascii="Calibri" w:hAnsi="Calibri" w:cs="Tahoma"/>
        </w:rPr>
      </w:pPr>
      <w:r w:rsidRPr="003549B6">
        <w:rPr>
          <w:rFonts w:ascii="Calibri" w:hAnsi="Calibri" w:cs="Tahoma"/>
        </w:rPr>
        <w:t xml:space="preserve">Delivery focused, </w:t>
      </w:r>
      <w:r>
        <w:rPr>
          <w:rFonts w:ascii="Calibri" w:hAnsi="Calibri" w:cs="Tahoma"/>
        </w:rPr>
        <w:t>self-</w:t>
      </w:r>
      <w:r w:rsidRPr="003549B6">
        <w:rPr>
          <w:rFonts w:ascii="Calibri" w:hAnsi="Calibri" w:cs="Tahoma"/>
        </w:rPr>
        <w:t>motivated and ability to plan workload</w:t>
      </w:r>
    </w:p>
    <w:p w14:paraId="62990F0C" w14:textId="77777777" w:rsidR="003C37E6" w:rsidRPr="00AA1525" w:rsidRDefault="003C37E6" w:rsidP="003C37E6">
      <w:pPr>
        <w:numPr>
          <w:ilvl w:val="0"/>
          <w:numId w:val="15"/>
        </w:numPr>
        <w:spacing w:after="0" w:line="240" w:lineRule="auto"/>
        <w:rPr>
          <w:rFonts w:ascii="Calibri" w:hAnsi="Calibri" w:cs="Tahoma"/>
        </w:rPr>
      </w:pPr>
      <w:r w:rsidRPr="003549B6">
        <w:rPr>
          <w:rFonts w:ascii="Calibri" w:hAnsi="Calibri" w:cs="Tahoma"/>
        </w:rPr>
        <w:t>Good verbal and written communication and team player</w:t>
      </w:r>
    </w:p>
    <w:p w14:paraId="67A204E4" w14:textId="1C4D3C9B" w:rsidR="00242BF2" w:rsidRPr="005D1D27" w:rsidRDefault="00242BF2" w:rsidP="005D1D27">
      <w:pPr>
        <w:spacing w:line="276" w:lineRule="auto"/>
        <w:rPr>
          <w:rFonts w:eastAsia="Roboto" w:cs="Arial"/>
          <w:color w:val="000000" w:themeColor="text1"/>
        </w:rPr>
      </w:pPr>
      <w:r w:rsidRPr="001047A5">
        <w:rPr>
          <w:noProof/>
          <w:lang w:eastAsia="en-GB"/>
        </w:rPr>
        <mc:AlternateContent>
          <mc:Choice Requires="wps">
            <w:drawing>
              <wp:anchor distT="0" distB="0" distL="114300" distR="114300" simplePos="0" relativeHeight="251658245" behindDoc="1" locked="0" layoutInCell="1" allowOverlap="1" wp14:anchorId="188774A3" wp14:editId="1F924059">
                <wp:simplePos x="0" y="0"/>
                <wp:positionH relativeFrom="margin">
                  <wp:align>left</wp:align>
                </wp:positionH>
                <wp:positionV relativeFrom="paragraph">
                  <wp:posOffset>256540</wp:posOffset>
                </wp:positionV>
                <wp:extent cx="5886450" cy="323850"/>
                <wp:effectExtent l="0" t="0" r="0" b="0"/>
                <wp:wrapTight wrapText="bothSides">
                  <wp:wrapPolygon edited="0">
                    <wp:start x="0" y="0"/>
                    <wp:lineTo x="0" y="20329"/>
                    <wp:lineTo x="21530" y="20329"/>
                    <wp:lineTo x="21530" y="0"/>
                    <wp:lineTo x="0" y="0"/>
                  </wp:wrapPolygon>
                </wp:wrapTight>
                <wp:docPr id="8" name="Rectangle 8"/>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22FD9" w14:textId="77777777" w:rsidR="005D65B0" w:rsidRPr="008B55D8" w:rsidRDefault="005D65B0" w:rsidP="00242BF2">
                            <w:pPr>
                              <w:ind w:left="284" w:right="-213" w:hanging="142"/>
                              <w:rPr>
                                <w:rFonts w:cs="Arial"/>
                                <w:color w:val="000000" w:themeColor="text1"/>
                                <w:sz w:val="32"/>
                              </w:rPr>
                            </w:pPr>
                            <w:r w:rsidRPr="008B55D8">
                              <w:rPr>
                                <w:rFonts w:cs="Arial"/>
                                <w:color w:val="000000" w:themeColor="text1"/>
                                <w:sz w:val="32"/>
                              </w:rPr>
                              <w:t>Terms and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774A3" id="Rectangle 8" o:spid="_x0000_s1031" style="position:absolute;margin-left:0;margin-top:20.2pt;width:463.5pt;height:25.5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doA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" fillcolor="#f13b3f" stroked="f" strokeweight="1pt">
                <v:textbox>
                  <w:txbxContent>
                    <w:p w14:paraId="4C122FD9" w14:textId="77777777" w:rsidR="005D65B0" w:rsidRPr="008B55D8" w:rsidRDefault="005D65B0" w:rsidP="00242BF2">
                      <w:pPr>
                        <w:ind w:left="284" w:right="-213" w:hanging="142"/>
                        <w:rPr>
                          <w:rFonts w:cs="Arial"/>
                          <w:color w:val="000000" w:themeColor="text1"/>
                          <w:sz w:val="32"/>
                        </w:rPr>
                      </w:pPr>
                      <w:r w:rsidRPr="008B55D8">
                        <w:rPr>
                          <w:rFonts w:cs="Arial"/>
                          <w:color w:val="000000" w:themeColor="text1"/>
                          <w:sz w:val="32"/>
                        </w:rPr>
                        <w:t>Terms and Conditions</w:t>
                      </w:r>
                    </w:p>
                  </w:txbxContent>
                </v:textbox>
                <w10:wrap type="tight" anchorx="margin"/>
              </v:rect>
            </w:pict>
          </mc:Fallback>
        </mc:AlternateContent>
      </w:r>
    </w:p>
    <w:p w14:paraId="4DA28F4C" w14:textId="77777777" w:rsidR="00E43541" w:rsidRPr="001047A5" w:rsidRDefault="00E43541" w:rsidP="00242BF2">
      <w:pPr>
        <w:spacing w:line="276" w:lineRule="auto"/>
        <w:rPr>
          <w:rFonts w:eastAsia="Roboto" w:cs="Arial"/>
          <w:b/>
          <w:bCs/>
          <w:color w:val="000000" w:themeColor="text1"/>
        </w:rPr>
      </w:pPr>
    </w:p>
    <w:p w14:paraId="768CD1D7" w14:textId="030C4FD2" w:rsidR="00EB0063" w:rsidRPr="001047A5" w:rsidRDefault="00EB0063" w:rsidP="00EB0063">
      <w:pPr>
        <w:spacing w:line="276" w:lineRule="auto"/>
        <w:rPr>
          <w:rFonts w:eastAsia="Roboto" w:cs="Arial"/>
          <w:color w:val="000000" w:themeColor="text1"/>
        </w:rPr>
      </w:pPr>
      <w:r w:rsidRPr="001047A5">
        <w:rPr>
          <w:rFonts w:eastAsia="Roboto" w:cs="Arial"/>
          <w:b/>
          <w:bCs/>
          <w:color w:val="000000" w:themeColor="text1"/>
        </w:rPr>
        <w:t>Salary:</w:t>
      </w:r>
      <w:r w:rsidRPr="001047A5">
        <w:rPr>
          <w:rFonts w:eastAsia="Roboto" w:cs="Arial"/>
          <w:b/>
          <w:bCs/>
          <w:color w:val="000000" w:themeColor="text1"/>
        </w:rPr>
        <w:tab/>
      </w:r>
      <w:r w:rsidRPr="001047A5">
        <w:rPr>
          <w:rFonts w:eastAsia="Times New Roman" w:cs="Arial"/>
          <w:lang w:eastAsia="en-GB"/>
        </w:rPr>
        <w:tab/>
      </w:r>
      <w:r w:rsidR="00B51D19" w:rsidRPr="00B51D19">
        <w:rPr>
          <w:rFonts w:eastAsia="Times New Roman" w:cs="Arial"/>
          <w:lang w:eastAsia="en-GB"/>
        </w:rPr>
        <w:t>£35 - 40,000 pro rata - dependent on experience</w:t>
      </w:r>
    </w:p>
    <w:p w14:paraId="135B1A72" w14:textId="7C3440E6" w:rsidR="00EB0063" w:rsidRDefault="00EB0063" w:rsidP="00EB0063">
      <w:pPr>
        <w:pStyle w:val="Default"/>
        <w:spacing w:line="276" w:lineRule="auto"/>
        <w:ind w:left="2160" w:hanging="2160"/>
        <w:rPr>
          <w:rFonts w:ascii="Arial" w:eastAsia="Times New Roman" w:hAnsi="Arial" w:cs="Arial"/>
          <w:color w:val="auto"/>
          <w:sz w:val="22"/>
          <w:szCs w:val="22"/>
          <w:lang w:eastAsia="en-GB"/>
        </w:rPr>
      </w:pPr>
      <w:r w:rsidRPr="001047A5">
        <w:rPr>
          <w:rFonts w:ascii="Arial" w:eastAsia="Roboto" w:hAnsi="Arial" w:cs="Arial"/>
          <w:b/>
          <w:bCs/>
          <w:color w:val="000000" w:themeColor="text1"/>
          <w:sz w:val="22"/>
          <w:szCs w:val="22"/>
        </w:rPr>
        <w:t xml:space="preserve">Contract: </w:t>
      </w:r>
      <w:r w:rsidRPr="001047A5">
        <w:rPr>
          <w:rFonts w:ascii="Arial" w:eastAsia="Roboto" w:hAnsi="Arial" w:cs="Arial"/>
          <w:b/>
          <w:bCs/>
          <w:color w:val="000000" w:themeColor="text1"/>
          <w:sz w:val="22"/>
          <w:szCs w:val="22"/>
        </w:rPr>
        <w:tab/>
      </w:r>
      <w:r w:rsidRPr="00BD0363">
        <w:rPr>
          <w:rFonts w:ascii="Arial" w:eastAsia="Times New Roman" w:hAnsi="Arial" w:cs="Arial"/>
          <w:color w:val="auto"/>
          <w:sz w:val="22"/>
          <w:szCs w:val="22"/>
          <w:lang w:eastAsia="en-GB"/>
        </w:rPr>
        <w:t>Permanent</w:t>
      </w:r>
    </w:p>
    <w:p w14:paraId="62F8F02C" w14:textId="77777777" w:rsidR="005D1D27" w:rsidRPr="001047A5" w:rsidRDefault="005D1D27" w:rsidP="00EB0063">
      <w:pPr>
        <w:pStyle w:val="Default"/>
        <w:spacing w:line="276" w:lineRule="auto"/>
        <w:ind w:left="2160" w:hanging="2160"/>
        <w:rPr>
          <w:rFonts w:ascii="Arial" w:eastAsia="Roboto" w:hAnsi="Arial" w:cs="Arial"/>
          <w:b/>
          <w:bCs/>
          <w:color w:val="000000" w:themeColor="text1"/>
          <w:sz w:val="22"/>
          <w:szCs w:val="22"/>
        </w:rPr>
      </w:pPr>
    </w:p>
    <w:p w14:paraId="3E04F07F" w14:textId="5313B9F9" w:rsidR="00EB0063" w:rsidRPr="00E25717" w:rsidRDefault="00EB0063" w:rsidP="00E25717">
      <w:pPr>
        <w:spacing w:line="276" w:lineRule="auto"/>
        <w:ind w:left="2160" w:hanging="2160"/>
        <w:rPr>
          <w:rFonts w:eastAsia="Roboto" w:cs="Arial"/>
          <w:bCs/>
          <w:color w:val="000000" w:themeColor="text1"/>
        </w:rPr>
      </w:pPr>
      <w:r w:rsidRPr="001047A5">
        <w:rPr>
          <w:rFonts w:eastAsia="Roboto" w:cs="Arial"/>
          <w:b/>
          <w:bCs/>
          <w:color w:val="000000" w:themeColor="text1"/>
        </w:rPr>
        <w:t xml:space="preserve">Location: </w:t>
      </w:r>
      <w:r w:rsidRPr="001047A5">
        <w:rPr>
          <w:rFonts w:eastAsia="Roboto" w:cs="Arial"/>
          <w:b/>
          <w:bCs/>
          <w:color w:val="000000" w:themeColor="text1"/>
        </w:rPr>
        <w:tab/>
      </w:r>
      <w:r w:rsidRPr="001047A5">
        <w:rPr>
          <w:rFonts w:eastAsia="Times New Roman" w:cs="Arial"/>
          <w:lang w:eastAsia="en-GB"/>
        </w:rPr>
        <w:t>The Mix</w:t>
      </w:r>
      <w:r w:rsidR="003C37E6">
        <w:rPr>
          <w:rFonts w:eastAsia="Times New Roman" w:cs="Arial"/>
          <w:lang w:eastAsia="en-GB"/>
        </w:rPr>
        <w:t>, Binney Street, London</w:t>
      </w:r>
      <w:r w:rsidRPr="001047A5">
        <w:rPr>
          <w:rFonts w:eastAsia="Roboto" w:cs="Arial"/>
          <w:b/>
          <w:bCs/>
          <w:color w:val="000000" w:themeColor="text1"/>
        </w:rPr>
        <w:tab/>
      </w:r>
    </w:p>
    <w:p w14:paraId="5E8B1486" w14:textId="77777777" w:rsidR="00EB0063" w:rsidRPr="001047A5" w:rsidRDefault="00EB0063" w:rsidP="00EB0063">
      <w:pPr>
        <w:spacing w:line="276" w:lineRule="auto"/>
        <w:ind w:left="2160" w:hanging="2160"/>
        <w:rPr>
          <w:rFonts w:eastAsia="Roboto" w:cs="Arial"/>
          <w:color w:val="000000" w:themeColor="text1"/>
        </w:rPr>
      </w:pPr>
      <w:r w:rsidRPr="001047A5">
        <w:rPr>
          <w:rFonts w:eastAsia="Roboto" w:cs="Arial"/>
          <w:b/>
          <w:bCs/>
          <w:color w:val="000000" w:themeColor="text1"/>
        </w:rPr>
        <w:t>Pension</w:t>
      </w:r>
      <w:r w:rsidRPr="001047A5">
        <w:rPr>
          <w:rFonts w:cs="Arial"/>
          <w:b/>
          <w:color w:val="000000" w:themeColor="text1"/>
        </w:rPr>
        <w:tab/>
      </w:r>
      <w:r w:rsidRPr="001047A5">
        <w:rPr>
          <w:rFonts w:eastAsia="Times New Roman" w:cs="Arial"/>
          <w:lang w:eastAsia="en-GB"/>
        </w:rPr>
        <w:t>1% employee contribution secures 3% employers’ contribution to stakeholder pension scheme.</w:t>
      </w:r>
    </w:p>
    <w:p w14:paraId="189F3119" w14:textId="0AC73B68" w:rsidR="00EB0063" w:rsidRPr="001047A5" w:rsidRDefault="00EB0063" w:rsidP="00B51D19">
      <w:pPr>
        <w:spacing w:line="276" w:lineRule="auto"/>
        <w:ind w:left="2160" w:hanging="2160"/>
        <w:rPr>
          <w:rFonts w:eastAsia="Roboto" w:cs="Arial"/>
          <w:b/>
          <w:bCs/>
          <w:color w:val="000000" w:themeColor="text1"/>
        </w:rPr>
      </w:pPr>
      <w:r w:rsidRPr="001047A5">
        <w:rPr>
          <w:rFonts w:eastAsia="Roboto" w:cs="Arial"/>
          <w:b/>
          <w:bCs/>
          <w:color w:val="000000" w:themeColor="text1"/>
        </w:rPr>
        <w:lastRenderedPageBreak/>
        <w:t xml:space="preserve">Hours: </w:t>
      </w:r>
      <w:r w:rsidRPr="001047A5">
        <w:rPr>
          <w:rFonts w:cs="Arial"/>
          <w:b/>
          <w:bCs/>
          <w:color w:val="000000" w:themeColor="text1"/>
        </w:rPr>
        <w:tab/>
      </w:r>
      <w:r w:rsidR="00B51D19" w:rsidRPr="00B51D19">
        <w:rPr>
          <w:rFonts w:eastAsia="Times New Roman" w:cs="Arial"/>
          <w:lang w:eastAsia="en-GB"/>
        </w:rPr>
        <w:t xml:space="preserve">This post is full-time. Normal working hours are 9.30 – 5.30, Monday to Friday. </w:t>
      </w:r>
      <w:r w:rsidR="00B51D19">
        <w:rPr>
          <w:rFonts w:eastAsia="Times New Roman" w:cs="Arial"/>
          <w:lang w:eastAsia="en-GB"/>
        </w:rPr>
        <w:br/>
      </w:r>
      <w:r w:rsidR="00B51D19" w:rsidRPr="00B51D19">
        <w:rPr>
          <w:rFonts w:eastAsia="Times New Roman" w:cs="Arial"/>
          <w:lang w:eastAsia="en-GB"/>
        </w:rPr>
        <w:t>Some unsocial hours may be required including out of hours, evenings &amp; weekend work for which time off in lieu may be given</w:t>
      </w:r>
      <w:r w:rsidRPr="001047A5">
        <w:rPr>
          <w:rFonts w:eastAsia="Roboto" w:cs="Arial"/>
          <w:color w:val="000000" w:themeColor="text1"/>
        </w:rPr>
        <w:t xml:space="preserve"> </w:t>
      </w:r>
    </w:p>
    <w:p w14:paraId="45789060" w14:textId="7CC357A9" w:rsidR="0047140C" w:rsidRPr="001047A5" w:rsidRDefault="00EB0063" w:rsidP="00EB0063">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Annual leave:</w:t>
      </w:r>
      <w:r w:rsidRPr="001047A5">
        <w:rPr>
          <w:rFonts w:ascii="Arial" w:eastAsia="Roboto" w:hAnsi="Arial" w:cs="Arial"/>
          <w:color w:val="000000" w:themeColor="text1"/>
          <w:sz w:val="22"/>
          <w:szCs w:val="22"/>
        </w:rPr>
        <w:t xml:space="preserve"> </w:t>
      </w:r>
      <w:r w:rsidRPr="001047A5">
        <w:rPr>
          <w:rFonts w:ascii="Arial" w:eastAsia="Times New Roman" w:hAnsi="Arial" w:cs="Arial"/>
          <w:color w:val="000000" w:themeColor="text1"/>
          <w:sz w:val="22"/>
          <w:szCs w:val="22"/>
        </w:rPr>
        <w:tab/>
      </w:r>
      <w:r w:rsidRPr="001047A5">
        <w:rPr>
          <w:rFonts w:ascii="Arial" w:eastAsia="Times New Roman" w:hAnsi="Arial" w:cs="Arial"/>
          <w:color w:val="auto"/>
          <w:sz w:val="22"/>
          <w:szCs w:val="22"/>
          <w:lang w:eastAsia="en-GB"/>
        </w:rPr>
        <w:t>You will be entitled to 35 days of holiday pro rata, which includes the 8 Statutory Bank Holiday during each year.</w:t>
      </w:r>
      <w:r w:rsidRPr="001047A5">
        <w:rPr>
          <w:rFonts w:ascii="Arial" w:eastAsia="Roboto" w:hAnsi="Arial" w:cs="Arial"/>
          <w:color w:val="000000" w:themeColor="text1"/>
          <w:sz w:val="22"/>
          <w:szCs w:val="22"/>
        </w:rPr>
        <w:t xml:space="preserve"> </w:t>
      </w:r>
    </w:p>
    <w:p w14:paraId="5FE6C765" w14:textId="77777777" w:rsidR="001047A5" w:rsidRPr="001047A5" w:rsidRDefault="001047A5" w:rsidP="00EB0063">
      <w:pPr>
        <w:pStyle w:val="Default"/>
        <w:spacing w:line="276" w:lineRule="auto"/>
        <w:ind w:left="2160" w:hanging="2160"/>
        <w:rPr>
          <w:rFonts w:ascii="Arial" w:eastAsia="Roboto" w:hAnsi="Arial" w:cs="Arial"/>
          <w:color w:val="000000" w:themeColor="text1"/>
          <w:sz w:val="22"/>
          <w:szCs w:val="22"/>
        </w:rPr>
      </w:pPr>
    </w:p>
    <w:p w14:paraId="19149FC6" w14:textId="3EDB7487" w:rsidR="002B4BAD" w:rsidRPr="001047A5" w:rsidRDefault="002B4BAD" w:rsidP="002B4BAD">
      <w:pPr>
        <w:pStyle w:val="Default"/>
        <w:spacing w:line="276" w:lineRule="auto"/>
        <w:ind w:left="2160" w:hanging="2160"/>
        <w:rPr>
          <w:rFonts w:ascii="Arial" w:eastAsia="Roboto" w:hAnsi="Arial" w:cs="Arial"/>
          <w:color w:val="000000" w:themeColor="text1"/>
          <w:sz w:val="22"/>
          <w:szCs w:val="22"/>
        </w:rPr>
      </w:pPr>
      <w:r w:rsidRPr="001047A5">
        <w:rPr>
          <w:rFonts w:ascii="Arial" w:eastAsia="Roboto" w:hAnsi="Arial" w:cs="Arial"/>
          <w:b/>
          <w:bCs/>
          <w:color w:val="000000" w:themeColor="text1"/>
          <w:sz w:val="22"/>
          <w:szCs w:val="22"/>
        </w:rPr>
        <w:t>Benefits:</w:t>
      </w:r>
      <w:r w:rsidR="00EB0063" w:rsidRPr="001047A5">
        <w:rPr>
          <w:rFonts w:ascii="Arial" w:eastAsia="Roboto" w:hAnsi="Arial" w:cs="Arial"/>
          <w:b/>
          <w:bCs/>
          <w:color w:val="000000" w:themeColor="text1"/>
          <w:sz w:val="22"/>
          <w:szCs w:val="22"/>
        </w:rPr>
        <w:tab/>
      </w:r>
    </w:p>
    <w:p w14:paraId="7782592A" w14:textId="2746BDA9" w:rsidR="001047A5" w:rsidRPr="001047A5" w:rsidRDefault="001047A5" w:rsidP="005D1D27">
      <w:pPr>
        <w:pStyle w:val="ListParagraph"/>
        <w:ind w:left="2127" w:hanging="284"/>
        <w:rPr>
          <w:lang w:val="en-US" w:eastAsia="en-GB"/>
        </w:rPr>
      </w:pPr>
      <w:r w:rsidRPr="001047A5">
        <w:rPr>
          <w:lang w:val="en-US" w:eastAsia="en-GB"/>
        </w:rPr>
        <w:t xml:space="preserve">Flexible and remote working available </w:t>
      </w:r>
    </w:p>
    <w:p w14:paraId="5150E8E1" w14:textId="604B69C9" w:rsidR="002B4BAD" w:rsidRPr="001047A5" w:rsidRDefault="002B4BAD" w:rsidP="005D1D27">
      <w:pPr>
        <w:pStyle w:val="ListParagraph"/>
        <w:ind w:left="2127" w:hanging="284"/>
        <w:rPr>
          <w:lang w:val="en-US" w:eastAsia="en-GB"/>
        </w:rPr>
      </w:pPr>
      <w:r w:rsidRPr="001047A5">
        <w:rPr>
          <w:lang w:val="en-US" w:eastAsia="en-GB"/>
        </w:rPr>
        <w:t>Childcare vouchers</w:t>
      </w:r>
    </w:p>
    <w:p w14:paraId="2802EFC2" w14:textId="19FA7A11" w:rsidR="002B4BAD" w:rsidRPr="001047A5" w:rsidRDefault="002B4BAD" w:rsidP="005D1D27">
      <w:pPr>
        <w:pStyle w:val="ListParagraph"/>
        <w:ind w:left="2127" w:hanging="284"/>
        <w:rPr>
          <w:lang w:val="en-US" w:eastAsia="en-GB"/>
        </w:rPr>
      </w:pPr>
      <w:r w:rsidRPr="001047A5">
        <w:rPr>
          <w:lang w:val="en-US" w:eastAsia="en-GB"/>
        </w:rPr>
        <w:t>Eyecare vouchers</w:t>
      </w:r>
    </w:p>
    <w:p w14:paraId="13B4AE29" w14:textId="7A40D387" w:rsidR="002B4BAD" w:rsidRPr="001047A5" w:rsidRDefault="002B4BAD" w:rsidP="005D1D27">
      <w:pPr>
        <w:pStyle w:val="ListParagraph"/>
        <w:ind w:left="2127" w:hanging="284"/>
        <w:rPr>
          <w:lang w:val="en-US" w:eastAsia="en-GB"/>
        </w:rPr>
      </w:pPr>
      <w:r w:rsidRPr="001047A5">
        <w:rPr>
          <w:lang w:val="en-US" w:eastAsia="en-GB"/>
        </w:rPr>
        <w:t>Life assurance</w:t>
      </w:r>
    </w:p>
    <w:p w14:paraId="158A15B7" w14:textId="71103BD5" w:rsidR="002B4BAD" w:rsidRPr="001047A5" w:rsidRDefault="002B4BAD" w:rsidP="005D1D27">
      <w:pPr>
        <w:pStyle w:val="ListParagraph"/>
        <w:ind w:left="2127" w:hanging="284"/>
        <w:rPr>
          <w:lang w:val="en-US" w:eastAsia="en-GB"/>
        </w:rPr>
      </w:pPr>
      <w:r w:rsidRPr="001047A5">
        <w:rPr>
          <w:lang w:val="en-US" w:eastAsia="en-GB"/>
        </w:rPr>
        <w:t>Weekly staff socials</w:t>
      </w:r>
      <w:r w:rsidR="008B55D8" w:rsidRPr="001047A5">
        <w:rPr>
          <w:lang w:val="en-US" w:eastAsia="en-GB"/>
        </w:rPr>
        <w:t>, plus Summer and Christmas Party</w:t>
      </w:r>
    </w:p>
    <w:p w14:paraId="6D6FD782" w14:textId="688F3A6F" w:rsidR="002B4BAD" w:rsidRPr="001047A5" w:rsidRDefault="002B4BAD" w:rsidP="005D1D27">
      <w:pPr>
        <w:pStyle w:val="ListParagraph"/>
        <w:ind w:left="2127" w:hanging="284"/>
        <w:rPr>
          <w:lang w:val="en-US" w:eastAsia="en-GB"/>
        </w:rPr>
      </w:pPr>
      <w:r w:rsidRPr="001047A5">
        <w:rPr>
          <w:lang w:val="en-US" w:eastAsia="en-GB"/>
        </w:rPr>
        <w:t xml:space="preserve">Colleague of the </w:t>
      </w:r>
      <w:proofErr w:type="gramStart"/>
      <w:r w:rsidRPr="001047A5">
        <w:rPr>
          <w:lang w:val="en-US" w:eastAsia="en-GB"/>
        </w:rPr>
        <w:t>month  –</w:t>
      </w:r>
      <w:proofErr w:type="gramEnd"/>
      <w:r w:rsidRPr="001047A5">
        <w:rPr>
          <w:lang w:val="en-US" w:eastAsia="en-GB"/>
        </w:rPr>
        <w:t> awarded half a day extra annual leave</w:t>
      </w:r>
    </w:p>
    <w:p w14:paraId="76AB81BF" w14:textId="44838341" w:rsidR="002B4BAD" w:rsidRPr="001047A5" w:rsidRDefault="002B4BAD" w:rsidP="005D1D27">
      <w:pPr>
        <w:pStyle w:val="ListParagraph"/>
        <w:ind w:left="2127" w:hanging="284"/>
        <w:rPr>
          <w:lang w:val="en-US" w:eastAsia="en-GB"/>
        </w:rPr>
      </w:pPr>
      <w:r w:rsidRPr="001047A5">
        <w:rPr>
          <w:lang w:val="en-US" w:eastAsia="en-GB"/>
        </w:rPr>
        <w:t>Central London</w:t>
      </w:r>
      <w:r w:rsidR="003C597B" w:rsidRPr="001047A5">
        <w:rPr>
          <w:lang w:val="en-US" w:eastAsia="en-GB"/>
        </w:rPr>
        <w:t xml:space="preserve"> </w:t>
      </w:r>
      <w:r w:rsidRPr="001047A5">
        <w:rPr>
          <w:lang w:val="en-US" w:eastAsia="en-GB"/>
        </w:rPr>
        <w:t>location</w:t>
      </w:r>
    </w:p>
    <w:p w14:paraId="2EC7955D" w14:textId="051288B8" w:rsidR="007658FB" w:rsidRPr="001047A5" w:rsidRDefault="002B4BAD" w:rsidP="005D1D27">
      <w:pPr>
        <w:pStyle w:val="ListParagraph"/>
        <w:ind w:left="2127" w:hanging="284"/>
        <w:rPr>
          <w:lang w:val="en-US" w:eastAsia="en-GB"/>
        </w:rPr>
      </w:pPr>
      <w:r w:rsidRPr="001047A5">
        <w:rPr>
          <w:lang w:val="en-US" w:eastAsia="en-GB"/>
        </w:rPr>
        <w:t>Clinical supervision offered for front line services staff</w:t>
      </w:r>
    </w:p>
    <w:p w14:paraId="3313A8DA" w14:textId="512DF76E" w:rsidR="008B55D8" w:rsidRPr="001047A5" w:rsidRDefault="008B55D8" w:rsidP="005D1D27">
      <w:pPr>
        <w:pStyle w:val="ListParagraph"/>
        <w:ind w:left="2127" w:hanging="284"/>
        <w:rPr>
          <w:lang w:val="en-US" w:eastAsia="en-GB"/>
        </w:rPr>
      </w:pPr>
      <w:r w:rsidRPr="001047A5">
        <w:rPr>
          <w:lang w:val="en-US" w:eastAsia="en-GB"/>
        </w:rPr>
        <w:t>Coaching Environment</w:t>
      </w:r>
    </w:p>
    <w:p w14:paraId="6B7A0F99" w14:textId="0767B2E8" w:rsidR="008B55D8" w:rsidRPr="001047A5" w:rsidRDefault="008B55D8" w:rsidP="005D1D27">
      <w:pPr>
        <w:pStyle w:val="ListParagraph"/>
        <w:ind w:left="2127" w:hanging="284"/>
        <w:rPr>
          <w:lang w:val="en-US" w:eastAsia="en-GB"/>
        </w:rPr>
      </w:pPr>
      <w:r w:rsidRPr="001047A5">
        <w:rPr>
          <w:lang w:val="en-US" w:eastAsia="en-GB"/>
        </w:rPr>
        <w:t>Learning, development and training options</w:t>
      </w:r>
    </w:p>
    <w:p w14:paraId="4C8BBC48" w14:textId="32E4EDC4" w:rsidR="00E43541" w:rsidRPr="001047A5" w:rsidRDefault="001E3EE3" w:rsidP="00242BF2">
      <w:pPr>
        <w:rPr>
          <w:rFonts w:cs="Arial"/>
        </w:rPr>
      </w:pPr>
      <w:r w:rsidRPr="001047A5">
        <w:rPr>
          <w:rFonts w:cs="Arial"/>
          <w:noProof/>
          <w:lang w:eastAsia="en-GB"/>
        </w:rPr>
        <mc:AlternateContent>
          <mc:Choice Requires="wps">
            <w:drawing>
              <wp:anchor distT="0" distB="0" distL="114300" distR="114300" simplePos="0" relativeHeight="251658248" behindDoc="1" locked="0" layoutInCell="1" allowOverlap="1" wp14:anchorId="326427E5" wp14:editId="06D4E13A">
                <wp:simplePos x="0" y="0"/>
                <wp:positionH relativeFrom="margin">
                  <wp:posOffset>0</wp:posOffset>
                </wp:positionH>
                <wp:positionV relativeFrom="paragraph">
                  <wp:posOffset>276225</wp:posOffset>
                </wp:positionV>
                <wp:extent cx="5886450" cy="323850"/>
                <wp:effectExtent l="0" t="0" r="0" b="0"/>
                <wp:wrapTight wrapText="bothSides">
                  <wp:wrapPolygon edited="0">
                    <wp:start x="0" y="0"/>
                    <wp:lineTo x="0" y="20329"/>
                    <wp:lineTo x="21530" y="20329"/>
                    <wp:lineTo x="21530" y="0"/>
                    <wp:lineTo x="0" y="0"/>
                  </wp:wrapPolygon>
                </wp:wrapTight>
                <wp:docPr id="3" name="Rectangle 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3FC99" w14:textId="1D5254F7" w:rsidR="005D65B0" w:rsidRPr="008B55D8" w:rsidRDefault="005D65B0"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5D65B0" w:rsidRDefault="005D65B0" w:rsidP="001E3EE3">
                            <w:pPr>
                              <w:ind w:left="284" w:right="-213" w:hanging="142"/>
                              <w:rPr>
                                <w:rFonts w:cs="Arial"/>
                                <w:sz w:val="32"/>
                              </w:rPr>
                            </w:pPr>
                          </w:p>
                          <w:p w14:paraId="3259EACF" w14:textId="77777777" w:rsidR="005D65B0" w:rsidRPr="00F825A6" w:rsidRDefault="005D65B0"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427E5" id="Rectangle 3" o:spid="_x0000_s1032" style="position:absolute;margin-left:0;margin-top:21.75pt;width:463.5pt;height:25.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" fillcolor="#1f4d78 [1604]" stroked="f" strokeweight="1pt">
                <v:textbox>
                  <w:txbxContent>
                    <w:p w14:paraId="6903FC99" w14:textId="1D5254F7" w:rsidR="005D65B0" w:rsidRPr="008B55D8" w:rsidRDefault="005D65B0" w:rsidP="001E3EE3">
                      <w:pPr>
                        <w:ind w:left="284" w:right="-213" w:hanging="142"/>
                        <w:rPr>
                          <w:rFonts w:cs="Arial"/>
                          <w:color w:val="FFFFFF" w:themeColor="background1"/>
                          <w:sz w:val="32"/>
                        </w:rPr>
                      </w:pPr>
                      <w:r w:rsidRPr="008B55D8">
                        <w:rPr>
                          <w:rFonts w:cs="Arial"/>
                          <w:color w:val="FFFFFF" w:themeColor="background1"/>
                          <w:sz w:val="32"/>
                        </w:rPr>
                        <w:t>Employee Experience</w:t>
                      </w:r>
                    </w:p>
                    <w:p w14:paraId="58FE6447" w14:textId="77777777" w:rsidR="005D65B0" w:rsidRDefault="005D65B0" w:rsidP="001E3EE3">
                      <w:pPr>
                        <w:ind w:left="284" w:right="-213" w:hanging="142"/>
                        <w:rPr>
                          <w:rFonts w:cs="Arial"/>
                          <w:sz w:val="32"/>
                        </w:rPr>
                      </w:pPr>
                    </w:p>
                    <w:p w14:paraId="3259EACF" w14:textId="77777777" w:rsidR="005D65B0" w:rsidRPr="00F825A6" w:rsidRDefault="005D65B0" w:rsidP="001E3EE3">
                      <w:pPr>
                        <w:ind w:left="284" w:right="-213" w:hanging="142"/>
                        <w:rPr>
                          <w:rFonts w:cs="Arial"/>
                          <w:sz w:val="32"/>
                        </w:rPr>
                      </w:pPr>
                    </w:p>
                  </w:txbxContent>
                </v:textbox>
                <w10:wrap type="tight" anchorx="margin"/>
              </v:rect>
            </w:pict>
          </mc:Fallback>
        </mc:AlternateContent>
      </w:r>
    </w:p>
    <w:p w14:paraId="27C2FE88" w14:textId="69C1BD95" w:rsidR="00E43541" w:rsidRPr="001047A5" w:rsidRDefault="00E43541" w:rsidP="00E43541">
      <w:pPr>
        <w:rPr>
          <w:rFonts w:cs="Arial"/>
        </w:rPr>
      </w:pPr>
    </w:p>
    <w:p w14:paraId="461A2761" w14:textId="042F80B2" w:rsidR="007C4BDB" w:rsidRPr="001047A5" w:rsidRDefault="00592939" w:rsidP="00E56C1B">
      <w:pPr>
        <w:rPr>
          <w:rFonts w:cs="Arial"/>
        </w:rPr>
      </w:pPr>
      <w:r w:rsidRPr="001047A5">
        <w:rPr>
          <w:rFonts w:cs="Arial"/>
        </w:rPr>
        <w:t xml:space="preserve">Check out our `Meet our Staff` Video on our </w:t>
      </w:r>
      <w:r w:rsidR="007C4BDB" w:rsidRPr="001047A5">
        <w:rPr>
          <w:rFonts w:cs="Arial"/>
        </w:rPr>
        <w:t>YouTube</w:t>
      </w:r>
      <w:r w:rsidRPr="001047A5">
        <w:rPr>
          <w:rFonts w:cs="Arial"/>
        </w:rPr>
        <w:t xml:space="preserve"> channel</w:t>
      </w:r>
    </w:p>
    <w:p w14:paraId="2FD8A81E" w14:textId="08604A7D" w:rsidR="00403F44" w:rsidRPr="001047A5" w:rsidRDefault="00373DD7" w:rsidP="00E56C1B">
      <w:pPr>
        <w:rPr>
          <w:rStyle w:val="Hyperlink"/>
          <w:rFonts w:cs="Arial"/>
        </w:rPr>
      </w:pPr>
      <w:hyperlink r:id="rId11" w:history="1">
        <w:r w:rsidR="007C4BDB" w:rsidRPr="001047A5">
          <w:rPr>
            <w:rStyle w:val="Hyperlink"/>
            <w:rFonts w:cs="Arial"/>
          </w:rPr>
          <w:t>https://www.youtube.com/user/TheSiteVideos/featured?disable_polymer=1</w:t>
        </w:r>
      </w:hyperlink>
    </w:p>
    <w:p w14:paraId="711647D2" w14:textId="77777777" w:rsidR="008B55D8" w:rsidRPr="001047A5" w:rsidRDefault="008B55D8" w:rsidP="00E56C1B">
      <w:pPr>
        <w:rPr>
          <w:rFonts w:cs="Arial"/>
        </w:rPr>
      </w:pPr>
    </w:p>
    <w:p w14:paraId="6446D8E3" w14:textId="0C1EBAA1" w:rsidR="00403F44" w:rsidRPr="001047A5" w:rsidRDefault="00403F44" w:rsidP="00E56C1B">
      <w:pPr>
        <w:rPr>
          <w:rFonts w:eastAsia="Times New Roman" w:cs="Arial"/>
          <w:b/>
          <w:szCs w:val="21"/>
          <w:lang w:eastAsia="en-GB"/>
        </w:rPr>
      </w:pPr>
      <w:r w:rsidRPr="001047A5">
        <w:rPr>
          <w:rFonts w:eastAsia="Times New Roman" w:cs="Arial"/>
          <w:b/>
          <w:szCs w:val="21"/>
          <w:lang w:eastAsia="en-GB"/>
        </w:rPr>
        <w:t>Testimonials</w:t>
      </w:r>
      <w:r w:rsidR="008B55D8" w:rsidRPr="001047A5">
        <w:rPr>
          <w:rFonts w:eastAsia="Times New Roman" w:cs="Arial"/>
          <w:b/>
          <w:szCs w:val="21"/>
          <w:lang w:eastAsia="en-GB"/>
        </w:rPr>
        <w:t xml:space="preserve"> </w:t>
      </w:r>
    </w:p>
    <w:p w14:paraId="77C25964" w14:textId="4282870A" w:rsidR="008B55D8" w:rsidRPr="001047A5" w:rsidRDefault="008B55D8" w:rsidP="00E56C1B">
      <w:pPr>
        <w:rPr>
          <w:rFonts w:eastAsia="Times New Roman" w:cs="Arial"/>
          <w:b/>
          <w:szCs w:val="21"/>
          <w:lang w:eastAsia="en-GB"/>
        </w:rPr>
      </w:pPr>
      <w:r w:rsidRPr="001047A5">
        <w:rPr>
          <w:rFonts w:eastAsia="Times New Roman" w:cs="Arial"/>
          <w:b/>
          <w:szCs w:val="21"/>
          <w:lang w:eastAsia="en-GB"/>
        </w:rPr>
        <w:t>Nadia Inwood – Volunteer Manager</w:t>
      </w:r>
    </w:p>
    <w:p w14:paraId="49C1E159" w14:textId="2F560B6D" w:rsidR="00403F44" w:rsidRPr="001047A5" w:rsidRDefault="008B55D8" w:rsidP="00E56C1B">
      <w:pPr>
        <w:rPr>
          <w:rFonts w:eastAsia="Times New Roman" w:cs="Arial"/>
          <w:szCs w:val="21"/>
          <w:lang w:eastAsia="en-GB"/>
        </w:rPr>
      </w:pPr>
      <w:r w:rsidRPr="001047A5">
        <w:rPr>
          <w:rFonts w:cs="Arial"/>
          <w:noProof/>
          <w:sz w:val="24"/>
          <w:lang w:eastAsia="en-GB"/>
        </w:rPr>
        <w:drawing>
          <wp:anchor distT="0" distB="0" distL="114300" distR="114300" simplePos="0" relativeHeight="251658250" behindDoc="1" locked="0" layoutInCell="1" allowOverlap="1" wp14:anchorId="7751DA75" wp14:editId="6E41EFFA">
            <wp:simplePos x="0" y="0"/>
            <wp:positionH relativeFrom="margin">
              <wp:posOffset>2876550</wp:posOffset>
            </wp:positionH>
            <wp:positionV relativeFrom="paragraph">
              <wp:posOffset>8890</wp:posOffset>
            </wp:positionV>
            <wp:extent cx="2987675" cy="1943100"/>
            <wp:effectExtent l="0" t="0" r="3175" b="0"/>
            <wp:wrapTight wrapText="bothSides">
              <wp:wrapPolygon edited="0">
                <wp:start x="0" y="0"/>
                <wp:lineTo x="0" y="21388"/>
                <wp:lineTo x="21485" y="21388"/>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179" b="8532"/>
                    <a:stretch/>
                  </pic:blipFill>
                  <pic:spPr bwMode="auto">
                    <a:xfrm>
                      <a:off x="0" y="0"/>
                      <a:ext cx="29876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3F44" w:rsidRPr="001047A5">
        <w:rPr>
          <w:rFonts w:eastAsia="Times New Roman" w:cs="Arial"/>
          <w:szCs w:val="21"/>
          <w:lang w:eastAsia="en-GB"/>
        </w:rPr>
        <w:t xml:space="preserve">I’ve been working for The Mix now for around 4 years as the Volunteer Development Manager. I really enjoy my role and feel lucky that I work in an organisation that really fosters a positive, collaborative working ethos. </w:t>
      </w:r>
      <w:proofErr w:type="gramStart"/>
      <w:r w:rsidR="00403F44" w:rsidRPr="001047A5">
        <w:rPr>
          <w:rFonts w:eastAsia="Times New Roman" w:cs="Arial"/>
          <w:szCs w:val="21"/>
          <w:lang w:eastAsia="en-GB"/>
        </w:rPr>
        <w:t>On a daily basis</w:t>
      </w:r>
      <w:proofErr w:type="gramEnd"/>
      <w:r w:rsidR="00403F44" w:rsidRPr="001047A5">
        <w:rPr>
          <w:rFonts w:eastAsia="Times New Roman" w:cs="Arial"/>
          <w:szCs w:val="21"/>
          <w:lang w:eastAsia="en-GB"/>
        </w:rPr>
        <w:t xml:space="preserve"> I get to work across teams, I really feel this has been a big plus in my personal development. I’m lucky to work with a really </w:t>
      </w:r>
      <w:proofErr w:type="gramStart"/>
      <w:r w:rsidR="00403F44" w:rsidRPr="001047A5">
        <w:rPr>
          <w:rFonts w:eastAsia="Times New Roman" w:cs="Arial"/>
          <w:szCs w:val="21"/>
          <w:lang w:eastAsia="en-GB"/>
        </w:rPr>
        <w:t>great team</w:t>
      </w:r>
      <w:proofErr w:type="gramEnd"/>
      <w:r w:rsidR="00403F44" w:rsidRPr="001047A5">
        <w:rPr>
          <w:rFonts w:eastAsia="Times New Roman" w:cs="Arial"/>
          <w:szCs w:val="21"/>
          <w:lang w:eastAsia="en-GB"/>
        </w:rPr>
        <w:t xml:space="preserve"> of people who are all so passionate about what they do. The Mix has some </w:t>
      </w:r>
      <w:proofErr w:type="gramStart"/>
      <w:r w:rsidR="00403F44" w:rsidRPr="001047A5">
        <w:rPr>
          <w:rFonts w:eastAsia="Times New Roman" w:cs="Arial"/>
          <w:szCs w:val="21"/>
          <w:lang w:eastAsia="en-GB"/>
        </w:rPr>
        <w:t>really great</w:t>
      </w:r>
      <w:proofErr w:type="gramEnd"/>
      <w:r w:rsidR="00403F44" w:rsidRPr="001047A5">
        <w:rPr>
          <w:rFonts w:eastAsia="Times New Roman" w:cs="Arial"/>
          <w:szCs w:val="21"/>
          <w:lang w:eastAsia="en-GB"/>
        </w:rPr>
        <w:t xml:space="preserve"> benefits too, including weekly socials and opportunities for the staff to get together and have fun.  Being a mum of two young children, I re</w:t>
      </w:r>
      <w:r w:rsidRPr="001047A5">
        <w:rPr>
          <w:rFonts w:eastAsia="Times New Roman" w:cs="Arial"/>
          <w:szCs w:val="21"/>
          <w:lang w:eastAsia="en-GB"/>
        </w:rPr>
        <w:t>ally value the flexibility The M</w:t>
      </w:r>
      <w:r w:rsidR="00403F44" w:rsidRPr="001047A5">
        <w:rPr>
          <w:rFonts w:eastAsia="Times New Roman" w:cs="Arial"/>
          <w:szCs w:val="21"/>
          <w:lang w:eastAsia="en-GB"/>
        </w:rPr>
        <w:t>ix offers with my working hours. I feel able to balance work and life just a little bit better. What I love the most, is that The Mix never stands still, I’m constantly learning and developing and know I’m making a difference.</w:t>
      </w:r>
      <w:r w:rsidR="00592939" w:rsidRPr="001047A5">
        <w:rPr>
          <w:rFonts w:cs="Arial"/>
          <w:noProof/>
          <w:sz w:val="24"/>
          <w:lang w:eastAsia="en-GB"/>
        </w:rPr>
        <w:t xml:space="preserve"> </w:t>
      </w:r>
    </w:p>
    <w:p w14:paraId="7C15E856" w14:textId="77777777" w:rsidR="00541022" w:rsidRDefault="00541022" w:rsidP="00E56C1B">
      <w:pPr>
        <w:rPr>
          <w:rFonts w:eastAsia="Times New Roman" w:cs="Arial"/>
          <w:szCs w:val="21"/>
          <w:lang w:eastAsia="en-GB"/>
        </w:rPr>
      </w:pPr>
    </w:p>
    <w:p w14:paraId="6F7F1BB5" w14:textId="16591A50" w:rsidR="00541022" w:rsidRPr="00541022" w:rsidRDefault="00541022" w:rsidP="00E56C1B">
      <w:pPr>
        <w:rPr>
          <w:rFonts w:eastAsia="Times New Roman" w:cs="Arial"/>
          <w:b/>
          <w:szCs w:val="21"/>
          <w:lang w:eastAsia="en-GB"/>
        </w:rPr>
      </w:pPr>
      <w:r w:rsidRPr="00541022">
        <w:rPr>
          <w:rFonts w:eastAsia="Times New Roman" w:cs="Arial"/>
          <w:b/>
          <w:szCs w:val="21"/>
          <w:lang w:eastAsia="en-GB"/>
        </w:rPr>
        <w:t>Amina Abdillahi – Youth Support Officer</w:t>
      </w:r>
    </w:p>
    <w:p w14:paraId="4830880F" w14:textId="6C3EF12A" w:rsidR="001047A5" w:rsidRPr="00541022" w:rsidRDefault="00541022" w:rsidP="00E56C1B">
      <w:pPr>
        <w:rPr>
          <w:rFonts w:eastAsia="Times New Roman" w:cs="Arial"/>
          <w:szCs w:val="21"/>
          <w:lang w:eastAsia="en-GB"/>
        </w:rPr>
      </w:pPr>
      <w:r w:rsidRPr="00541022">
        <w:rPr>
          <w:rFonts w:eastAsia="Times New Roman" w:cs="Arial"/>
          <w:szCs w:val="21"/>
          <w:lang w:eastAsia="en-GB"/>
        </w:rPr>
        <w:t xml:space="preserve">Before starting at The Mix as a Youth Support Officer, I was a volunteer here for about 3 years. What I loved most about volunteering here is how warm and friendly the helpline staff were. I felt lucky that I </w:t>
      </w:r>
      <w:proofErr w:type="gramStart"/>
      <w:r w:rsidRPr="00541022">
        <w:rPr>
          <w:rFonts w:eastAsia="Times New Roman" w:cs="Arial"/>
          <w:szCs w:val="21"/>
          <w:lang w:eastAsia="en-GB"/>
        </w:rPr>
        <w:t>was able to</w:t>
      </w:r>
      <w:proofErr w:type="gramEnd"/>
      <w:r w:rsidRPr="00541022">
        <w:rPr>
          <w:rFonts w:eastAsia="Times New Roman" w:cs="Arial"/>
          <w:szCs w:val="21"/>
          <w:lang w:eastAsia="en-GB"/>
        </w:rPr>
        <w:t xml:space="preserve"> meet people from all walks of life so when the role came up, I decided to give it a go. Having been a volunteer, I adapted to some things quicker than </w:t>
      </w:r>
      <w:r w:rsidRPr="00541022">
        <w:rPr>
          <w:rFonts w:eastAsia="Times New Roman" w:cs="Arial"/>
          <w:szCs w:val="21"/>
          <w:lang w:eastAsia="en-GB"/>
        </w:rPr>
        <w:lastRenderedPageBreak/>
        <w:t xml:space="preserve">others. Thankfully the helpline team were very supportive and I was given time to learn the skills I would need to be successful. I enjoy the opportunity to work across other teams and get involved in their projects. The office itself is social and lively, there is </w:t>
      </w:r>
      <w:proofErr w:type="gramStart"/>
      <w:r w:rsidRPr="00541022">
        <w:rPr>
          <w:rFonts w:eastAsia="Times New Roman" w:cs="Arial"/>
          <w:szCs w:val="21"/>
          <w:lang w:eastAsia="en-GB"/>
        </w:rPr>
        <w:t>definitely always</w:t>
      </w:r>
      <w:proofErr w:type="gramEnd"/>
      <w:r w:rsidRPr="00541022">
        <w:rPr>
          <w:rFonts w:eastAsia="Times New Roman" w:cs="Arial"/>
          <w:szCs w:val="21"/>
          <w:lang w:eastAsia="en-GB"/>
        </w:rPr>
        <w:t xml:space="preserve"> someone to talk to and interact with.</w:t>
      </w:r>
    </w:p>
    <w:p w14:paraId="08E07D19" w14:textId="19126262" w:rsidR="001047A5" w:rsidRDefault="001047A5" w:rsidP="00E56C1B">
      <w:pPr>
        <w:rPr>
          <w:rFonts w:cs="Arial"/>
        </w:rPr>
      </w:pPr>
    </w:p>
    <w:p w14:paraId="272BCCCC" w14:textId="0F24D36A" w:rsidR="001047A5" w:rsidRDefault="001047A5" w:rsidP="00E56C1B">
      <w:pPr>
        <w:rPr>
          <w:rFonts w:cs="Arial"/>
        </w:rPr>
      </w:pPr>
    </w:p>
    <w:p w14:paraId="565C8819" w14:textId="7B15D1F6" w:rsidR="001047A5" w:rsidRDefault="001047A5" w:rsidP="00E56C1B">
      <w:pPr>
        <w:rPr>
          <w:rFonts w:cs="Arial"/>
        </w:rPr>
      </w:pPr>
    </w:p>
    <w:p w14:paraId="36DE06B1" w14:textId="69F59C39" w:rsidR="001047A5" w:rsidRDefault="001047A5" w:rsidP="00E56C1B">
      <w:pPr>
        <w:rPr>
          <w:rFonts w:cs="Arial"/>
        </w:rPr>
      </w:pPr>
    </w:p>
    <w:p w14:paraId="7EB38572" w14:textId="3273FBCC" w:rsidR="001047A5" w:rsidRDefault="001047A5" w:rsidP="00E56C1B">
      <w:pPr>
        <w:rPr>
          <w:rFonts w:cs="Arial"/>
        </w:rPr>
      </w:pPr>
    </w:p>
    <w:p w14:paraId="48135BC0" w14:textId="4FF885A0" w:rsidR="001047A5" w:rsidRDefault="001047A5" w:rsidP="00E56C1B">
      <w:pPr>
        <w:rPr>
          <w:rFonts w:cs="Arial"/>
        </w:rPr>
      </w:pPr>
    </w:p>
    <w:p w14:paraId="29B3BFF9" w14:textId="76BCD052" w:rsidR="001047A5" w:rsidRDefault="001047A5" w:rsidP="00E56C1B">
      <w:pPr>
        <w:rPr>
          <w:rFonts w:cs="Arial"/>
        </w:rPr>
      </w:pPr>
    </w:p>
    <w:p w14:paraId="6FD88A85" w14:textId="3875250C" w:rsidR="001047A5" w:rsidRDefault="001047A5" w:rsidP="00E56C1B">
      <w:pPr>
        <w:rPr>
          <w:rFonts w:cs="Arial"/>
        </w:rPr>
      </w:pPr>
    </w:p>
    <w:p w14:paraId="61471311" w14:textId="5029CCDC" w:rsidR="001047A5" w:rsidRDefault="001047A5" w:rsidP="00E56C1B">
      <w:pPr>
        <w:rPr>
          <w:rFonts w:cs="Arial"/>
        </w:rPr>
      </w:pPr>
    </w:p>
    <w:p w14:paraId="7EB34BAA" w14:textId="1567C62E" w:rsidR="001047A5" w:rsidRDefault="001047A5" w:rsidP="00E56C1B">
      <w:pPr>
        <w:rPr>
          <w:rFonts w:cs="Arial"/>
        </w:rPr>
      </w:pPr>
    </w:p>
    <w:p w14:paraId="52C73907" w14:textId="51D2633D" w:rsidR="001047A5" w:rsidRDefault="002A5E63" w:rsidP="00E56C1B">
      <w:pPr>
        <w:rPr>
          <w:rFonts w:cs="Arial"/>
        </w:rPr>
      </w:pPr>
      <w:r>
        <w:rPr>
          <w:rFonts w:cs="Arial"/>
        </w:rPr>
        <w:br w:type="page"/>
      </w:r>
    </w:p>
    <w:p w14:paraId="2B7CEAFE" w14:textId="25C13D68" w:rsidR="007658FB" w:rsidRDefault="00403F44" w:rsidP="007658FB">
      <w:pPr>
        <w:rPr>
          <w:rFonts w:cs="Arial"/>
          <w:color w:val="333742"/>
          <w:shd w:val="clear" w:color="auto" w:fill="FFFFFF"/>
        </w:rPr>
      </w:pPr>
      <w:r w:rsidRPr="001047A5">
        <w:rPr>
          <w:rFonts w:cs="Arial"/>
          <w:noProof/>
          <w:lang w:eastAsia="en-GB"/>
        </w:rPr>
        <w:lastRenderedPageBreak/>
        <mc:AlternateContent>
          <mc:Choice Requires="wps">
            <w:drawing>
              <wp:anchor distT="0" distB="0" distL="114300" distR="114300" simplePos="0" relativeHeight="251658246" behindDoc="1" locked="0" layoutInCell="1" allowOverlap="1" wp14:anchorId="768E1F07" wp14:editId="25CBCDF1">
                <wp:simplePos x="0" y="0"/>
                <wp:positionH relativeFrom="margin">
                  <wp:align>left</wp:align>
                </wp:positionH>
                <wp:positionV relativeFrom="paragraph">
                  <wp:posOffset>220980</wp:posOffset>
                </wp:positionV>
                <wp:extent cx="5886450" cy="323850"/>
                <wp:effectExtent l="0" t="0" r="0" b="0"/>
                <wp:wrapTight wrapText="bothSides">
                  <wp:wrapPolygon edited="0">
                    <wp:start x="0" y="0"/>
                    <wp:lineTo x="0" y="20329"/>
                    <wp:lineTo x="21530" y="20329"/>
                    <wp:lineTo x="21530" y="0"/>
                    <wp:lineTo x="0" y="0"/>
                  </wp:wrapPolygon>
                </wp:wrapTight>
                <wp:docPr id="53" name="Rectangle 53"/>
                <wp:cNvGraphicFramePr/>
                <a:graphic xmlns:a="http://schemas.openxmlformats.org/drawingml/2006/main">
                  <a:graphicData uri="http://schemas.microsoft.com/office/word/2010/wordprocessingShape">
                    <wps:wsp>
                      <wps:cNvSpPr/>
                      <wps:spPr>
                        <a:xfrm>
                          <a:off x="0" y="0"/>
                          <a:ext cx="5886450" cy="32385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2EB3A" w14:textId="77777777" w:rsidR="005D65B0" w:rsidRPr="008B55D8" w:rsidRDefault="005D65B0"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5D65B0" w:rsidRDefault="005D65B0" w:rsidP="007658FB">
                            <w:pPr>
                              <w:ind w:left="284" w:right="-213" w:hanging="142"/>
                              <w:rPr>
                                <w:rFonts w:cs="Arial"/>
                                <w:sz w:val="32"/>
                              </w:rPr>
                            </w:pPr>
                          </w:p>
                          <w:p w14:paraId="60BF261E" w14:textId="77777777" w:rsidR="005D65B0" w:rsidRPr="00F825A6" w:rsidRDefault="005D65B0" w:rsidP="007658FB">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1F07" id="Rectangle 53" o:spid="_x0000_s1033" style="position:absolute;margin-left:0;margin-top:17.4pt;width:463.5pt;height:25.5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" fillcolor="#ffd966 [1943]" stroked="f" strokeweight="1pt">
                <v:textbox>
                  <w:txbxContent>
                    <w:p w14:paraId="1FF2EB3A" w14:textId="77777777" w:rsidR="005D65B0" w:rsidRPr="008B55D8" w:rsidRDefault="005D65B0" w:rsidP="007658FB">
                      <w:pPr>
                        <w:ind w:left="284" w:right="-213" w:hanging="142"/>
                        <w:rPr>
                          <w:rFonts w:cs="Arial"/>
                          <w:color w:val="000000" w:themeColor="text1"/>
                          <w:sz w:val="32"/>
                        </w:rPr>
                      </w:pPr>
                      <w:r w:rsidRPr="008B55D8">
                        <w:rPr>
                          <w:rFonts w:cs="Arial"/>
                          <w:color w:val="000000" w:themeColor="text1"/>
                          <w:sz w:val="32"/>
                        </w:rPr>
                        <w:t>How to apply</w:t>
                      </w:r>
                    </w:p>
                    <w:p w14:paraId="4536C20C" w14:textId="77777777" w:rsidR="005D65B0" w:rsidRDefault="005D65B0" w:rsidP="007658FB">
                      <w:pPr>
                        <w:ind w:left="284" w:right="-213" w:hanging="142"/>
                        <w:rPr>
                          <w:rFonts w:cs="Arial"/>
                          <w:sz w:val="32"/>
                        </w:rPr>
                      </w:pPr>
                    </w:p>
                    <w:p w14:paraId="60BF261E" w14:textId="77777777" w:rsidR="005D65B0" w:rsidRPr="00F825A6" w:rsidRDefault="005D65B0" w:rsidP="007658FB">
                      <w:pPr>
                        <w:ind w:left="284" w:right="-213" w:hanging="142"/>
                        <w:rPr>
                          <w:rFonts w:cs="Arial"/>
                          <w:sz w:val="32"/>
                        </w:rPr>
                      </w:pPr>
                    </w:p>
                  </w:txbxContent>
                </v:textbox>
                <w10:wrap type="tight" anchorx="margin"/>
              </v:rect>
            </w:pict>
          </mc:Fallback>
        </mc:AlternateContent>
      </w:r>
    </w:p>
    <w:p w14:paraId="015D89F0" w14:textId="77777777" w:rsidR="002A5E63" w:rsidRPr="001047A5" w:rsidRDefault="002A5E63" w:rsidP="007658FB">
      <w:pPr>
        <w:rPr>
          <w:rFonts w:cs="Arial"/>
          <w:color w:val="333742"/>
          <w:shd w:val="clear" w:color="auto" w:fill="FFFFFF"/>
        </w:rPr>
      </w:pPr>
    </w:p>
    <w:p w14:paraId="7DBABFAB" w14:textId="15DF0C72" w:rsidR="000B129A" w:rsidRPr="001047A5" w:rsidRDefault="007658FB" w:rsidP="00E56C1B">
      <w:pPr>
        <w:rPr>
          <w:rFonts w:cs="Arial"/>
        </w:rPr>
      </w:pPr>
      <w:r w:rsidRPr="001047A5">
        <w:rPr>
          <w:rFonts w:cs="Arial"/>
          <w:color w:val="333742"/>
          <w:shd w:val="clear" w:color="auto" w:fill="FFFFFF"/>
        </w:rPr>
        <w:t xml:space="preserve">To apply, please send a CV and a </w:t>
      </w:r>
      <w:r w:rsidRPr="00B51D19">
        <w:rPr>
          <w:rFonts w:cs="Arial"/>
          <w:color w:val="333742"/>
          <w:shd w:val="clear" w:color="auto" w:fill="FFFFFF"/>
        </w:rPr>
        <w:t>covering</w:t>
      </w:r>
      <w:r w:rsidRPr="001047A5">
        <w:rPr>
          <w:rFonts w:cs="Arial"/>
          <w:color w:val="333742"/>
          <w:shd w:val="clear" w:color="auto" w:fill="FFFFFF"/>
        </w:rPr>
        <w:t xml:space="preserve"> letter addressing the attributes outlined in the Job </w:t>
      </w:r>
      <w:r w:rsidRPr="00B51D19">
        <w:rPr>
          <w:rFonts w:cs="Arial"/>
          <w:color w:val="333742"/>
          <w:shd w:val="clear" w:color="auto" w:fill="FFFFFF"/>
        </w:rPr>
        <w:t>Des</w:t>
      </w:r>
      <w:r w:rsidRPr="001047A5">
        <w:rPr>
          <w:rFonts w:cs="Arial"/>
          <w:color w:val="333742"/>
          <w:shd w:val="clear" w:color="auto" w:fill="FFFFFF"/>
        </w:rPr>
        <w:t>cription and Person Specification to </w:t>
      </w:r>
      <w:hyperlink r:id="rId13" w:history="1">
        <w:r w:rsidRPr="001047A5">
          <w:rPr>
            <w:rStyle w:val="Strong"/>
            <w:rFonts w:cs="Arial"/>
            <w:color w:val="0000FF"/>
            <w:u w:val="single"/>
            <w:shd w:val="clear" w:color="auto" w:fill="FFFFFF"/>
          </w:rPr>
          <w:t>workforus@themix.org.uk</w:t>
        </w:r>
      </w:hyperlink>
      <w:r w:rsidRPr="001047A5">
        <w:rPr>
          <w:rFonts w:cs="Arial"/>
          <w:color w:val="333742"/>
          <w:shd w:val="clear" w:color="auto" w:fill="FFFFFF"/>
        </w:rPr>
        <w:t>.</w:t>
      </w:r>
    </w:p>
    <w:p w14:paraId="0057FD7C" w14:textId="77777777" w:rsidR="000B129A" w:rsidRPr="001047A5" w:rsidRDefault="000B129A" w:rsidP="00E56C1B">
      <w:pPr>
        <w:rPr>
          <w:rFonts w:cs="Arial"/>
        </w:rPr>
      </w:pPr>
    </w:p>
    <w:p w14:paraId="08D659BB" w14:textId="223D10A9" w:rsidR="00062F63" w:rsidRPr="001047A5" w:rsidRDefault="00062F63" w:rsidP="00E56C1B">
      <w:pPr>
        <w:rPr>
          <w:rFonts w:cs="Arial"/>
        </w:rPr>
      </w:pPr>
      <w:r w:rsidRPr="001047A5">
        <w:rPr>
          <w:rFonts w:cs="Arial"/>
          <w:noProof/>
          <w:lang w:eastAsia="en-GB"/>
        </w:rPr>
        <w:drawing>
          <wp:anchor distT="0" distB="0" distL="114300" distR="114300" simplePos="0" relativeHeight="251658251" behindDoc="1" locked="0" layoutInCell="1" allowOverlap="1" wp14:anchorId="1BB4DFF0" wp14:editId="52825101">
            <wp:simplePos x="0" y="0"/>
            <wp:positionH relativeFrom="margin">
              <wp:align>center</wp:align>
            </wp:positionH>
            <wp:positionV relativeFrom="paragraph">
              <wp:posOffset>238125</wp:posOffset>
            </wp:positionV>
            <wp:extent cx="6305550" cy="4285615"/>
            <wp:effectExtent l="0" t="0" r="0" b="635"/>
            <wp:wrapTight wrapText="bothSides">
              <wp:wrapPolygon edited="0">
                <wp:start x="0" y="0"/>
                <wp:lineTo x="0" y="21507"/>
                <wp:lineTo x="21535" y="21507"/>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KB_77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5550" cy="4285615"/>
                    </a:xfrm>
                    <a:prstGeom prst="rect">
                      <a:avLst/>
                    </a:prstGeom>
                  </pic:spPr>
                </pic:pic>
              </a:graphicData>
            </a:graphic>
            <wp14:sizeRelH relativeFrom="margin">
              <wp14:pctWidth>0</wp14:pctWidth>
            </wp14:sizeRelH>
          </wp:anchor>
        </w:drawing>
      </w:r>
    </w:p>
    <w:p w14:paraId="39257DFC" w14:textId="7AEBB350" w:rsidR="001E3EE3" w:rsidRPr="001047A5" w:rsidRDefault="00EB0063" w:rsidP="00E56C1B">
      <w:pPr>
        <w:rPr>
          <w:rFonts w:cs="Arial"/>
        </w:rPr>
      </w:pPr>
      <w:r w:rsidRPr="001047A5">
        <w:rPr>
          <w:rFonts w:cs="Arial"/>
          <w:noProof/>
          <w:lang w:eastAsia="en-GB"/>
        </w:rPr>
        <mc:AlternateContent>
          <mc:Choice Requires="wps">
            <w:drawing>
              <wp:anchor distT="0" distB="0" distL="114300" distR="114300" simplePos="0" relativeHeight="251658253" behindDoc="0" locked="0" layoutInCell="1" allowOverlap="1" wp14:anchorId="034FA612" wp14:editId="393AFEC4">
                <wp:simplePos x="0" y="0"/>
                <wp:positionH relativeFrom="margin">
                  <wp:align>center</wp:align>
                </wp:positionH>
                <wp:positionV relativeFrom="paragraph">
                  <wp:posOffset>4613910</wp:posOffset>
                </wp:positionV>
                <wp:extent cx="2295525" cy="9334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2955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2E2AB" w14:textId="77777777" w:rsidR="005D65B0" w:rsidRDefault="005D65B0" w:rsidP="00EB0063">
                            <w:r>
                              <w:t xml:space="preserve">Have a look at our social media </w:t>
                            </w:r>
                          </w:p>
                          <w:p w14:paraId="2C107AF1" w14:textId="5138CB9F" w:rsidR="005D65B0" w:rsidRPr="001E3EE3" w:rsidRDefault="005D65B0"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7EE71A50" wp14:editId="11A3D83C">
                                  <wp:extent cx="467995" cy="467995"/>
                                  <wp:effectExtent l="0" t="0" r="0" b="0"/>
                                  <wp:docPr id="22" name="Picture 2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5D65B0" w:rsidRDefault="005D6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4FA612" id="_x0000_t202" coordsize="21600,21600" o:spt="202" path="m,l,21600r21600,l21600,xe">
                <v:stroke joinstyle="miter"/>
                <v:path gradientshapeok="t" o:connecttype="rect"/>
              </v:shapetype>
              <v:shape id="Text Box 17" o:spid="_x0000_s1034" type="#_x0000_t202" style="position:absolute;margin-left:0;margin-top:363.3pt;width:180.75pt;height:73.5pt;z-index:25165825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JcjwIAAJM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" fillcolor="white [3201]" stroked="f" strokeweight=".5pt">
                <v:textbox>
                  <w:txbxContent>
                    <w:p w14:paraId="3DE2E2AB" w14:textId="77777777" w:rsidR="005D65B0" w:rsidRDefault="005D65B0" w:rsidP="00EB0063">
                      <w:r>
                        <w:t xml:space="preserve">Have a look at our social media </w:t>
                      </w:r>
                    </w:p>
                    <w:p w14:paraId="2C107AF1" w14:textId="5138CB9F" w:rsidR="005D65B0" w:rsidRPr="001E3EE3" w:rsidRDefault="005D65B0" w:rsidP="00EB0063">
                      <w:r>
                        <w:rPr>
                          <w:noProof/>
                          <w:lang w:eastAsia="en-GB"/>
                        </w:rPr>
                        <w:drawing>
                          <wp:inline distT="0" distB="0" distL="0" distR="0" wp14:anchorId="0F4944D3" wp14:editId="646DA2C7">
                            <wp:extent cx="467360" cy="467995"/>
                            <wp:effectExtent l="0" t="0" r="0" b="0"/>
                            <wp:docPr id="18" name="Picture 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3328" b="97338" l="3167" r="97000"/>
                                              </a14:imgEffect>
                                            </a14:imgLayer>
                                          </a14:imgProps>
                                        </a:ext>
                                        <a:ext uri="{28A0092B-C50C-407E-A947-70E740481C1C}">
                                          <a14:useLocalDpi xmlns:a14="http://schemas.microsoft.com/office/drawing/2010/main" val="0"/>
                                        </a:ext>
                                      </a:extLst>
                                    </a:blip>
                                    <a:srcRect/>
                                    <a:stretch>
                                      <a:fillRect/>
                                    </a:stretch>
                                  </pic:blipFill>
                                  <pic:spPr bwMode="auto">
                                    <a:xfrm>
                                      <a:off x="0" y="0"/>
                                      <a:ext cx="467360" cy="467995"/>
                                    </a:xfrm>
                                    <a:prstGeom prst="rect">
                                      <a:avLst/>
                                    </a:prstGeom>
                                    <a:noFill/>
                                    <a:ln>
                                      <a:noFill/>
                                    </a:ln>
                                  </pic:spPr>
                                </pic:pic>
                              </a:graphicData>
                            </a:graphic>
                          </wp:inline>
                        </w:drawing>
                      </w:r>
                      <w:r>
                        <w:rPr>
                          <w:noProof/>
                          <w:lang w:eastAsia="en-GB"/>
                        </w:rPr>
                        <w:drawing>
                          <wp:inline distT="0" distB="0" distL="0" distR="0" wp14:anchorId="6062C50F" wp14:editId="24D397A7">
                            <wp:extent cx="467995" cy="467995"/>
                            <wp:effectExtent l="0" t="0" r="0" b="0"/>
                            <wp:docPr id="19" name="Picture 1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cebook ic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41DD23D4" wp14:editId="55AB39C1">
                            <wp:extent cx="467995" cy="467995"/>
                            <wp:effectExtent l="0" t="0" r="0" b="0"/>
                            <wp:docPr id="20" name="Picture 2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witter icon"/>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4688" b="95703" l="3516" r="98047"/>
                                              </a14:imgEffect>
                                            </a14:imgLayer>
                                          </a14:imgProps>
                                        </a:ex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drawing>
                          <wp:inline distT="0" distB="0" distL="0" distR="0" wp14:anchorId="7EE71A50" wp14:editId="11A3D83C">
                            <wp:extent cx="467995" cy="467995"/>
                            <wp:effectExtent l="0" t="0" r="0" b="0"/>
                            <wp:docPr id="22" name="Picture 2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ic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p w14:paraId="780709D5" w14:textId="77777777" w:rsidR="005D65B0" w:rsidRDefault="005D65B0"/>
                  </w:txbxContent>
                </v:textbox>
                <w10:wrap anchorx="margin"/>
              </v:shape>
            </w:pict>
          </mc:Fallback>
        </mc:AlternateContent>
      </w:r>
      <w:r w:rsidR="001E3EE3" w:rsidRPr="001047A5">
        <w:rPr>
          <w:rFonts w:cs="Arial"/>
          <w:noProof/>
          <w:lang w:eastAsia="en-GB"/>
        </w:rPr>
        <mc:AlternateContent>
          <mc:Choice Requires="wps">
            <w:drawing>
              <wp:anchor distT="0" distB="0" distL="114300" distR="114300" simplePos="0" relativeHeight="251658249" behindDoc="1" locked="0" layoutInCell="1" allowOverlap="1" wp14:anchorId="727501EA" wp14:editId="21F90298">
                <wp:simplePos x="0" y="0"/>
                <wp:positionH relativeFrom="margin">
                  <wp:posOffset>0</wp:posOffset>
                </wp:positionH>
                <wp:positionV relativeFrom="paragraph">
                  <wp:posOffset>278130</wp:posOffset>
                </wp:positionV>
                <wp:extent cx="5886450" cy="323850"/>
                <wp:effectExtent l="0" t="0" r="0" b="0"/>
                <wp:wrapTight wrapText="bothSides">
                  <wp:wrapPolygon edited="0">
                    <wp:start x="0" y="0"/>
                    <wp:lineTo x="0" y="20329"/>
                    <wp:lineTo x="21530" y="20329"/>
                    <wp:lineTo x="21530" y="0"/>
                    <wp:lineTo x="0" y="0"/>
                  </wp:wrapPolygon>
                </wp:wrapTight>
                <wp:docPr id="9" name="Rectangle 9"/>
                <wp:cNvGraphicFramePr/>
                <a:graphic xmlns:a="http://schemas.openxmlformats.org/drawingml/2006/main">
                  <a:graphicData uri="http://schemas.microsoft.com/office/word/2010/wordprocessingShape">
                    <wps:wsp>
                      <wps:cNvSpPr/>
                      <wps:spPr>
                        <a:xfrm>
                          <a:off x="0" y="0"/>
                          <a:ext cx="5886450" cy="323850"/>
                        </a:xfrm>
                        <a:prstGeom prst="rect">
                          <a:avLst/>
                        </a:prstGeom>
                        <a:solidFill>
                          <a:srgbClr val="F13B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EF227" w14:textId="11F0D2A0" w:rsidR="005D65B0" w:rsidRDefault="005D65B0" w:rsidP="001E3EE3">
                            <w:pPr>
                              <w:ind w:left="284" w:right="-213" w:hanging="142"/>
                              <w:rPr>
                                <w:rFonts w:cs="Arial"/>
                                <w:sz w:val="32"/>
                              </w:rPr>
                            </w:pPr>
                            <w:r>
                              <w:rPr>
                                <w:rFonts w:cs="Arial"/>
                                <w:sz w:val="32"/>
                              </w:rPr>
                              <w:t>Social Media</w:t>
                            </w:r>
                          </w:p>
                          <w:p w14:paraId="4B7CB88E" w14:textId="77777777" w:rsidR="005D65B0" w:rsidRDefault="005D65B0" w:rsidP="001E3EE3">
                            <w:pPr>
                              <w:ind w:left="284" w:right="-213" w:hanging="142"/>
                              <w:rPr>
                                <w:rFonts w:cs="Arial"/>
                                <w:sz w:val="32"/>
                              </w:rPr>
                            </w:pPr>
                          </w:p>
                          <w:p w14:paraId="0AC0F921" w14:textId="77777777" w:rsidR="005D65B0" w:rsidRPr="00F825A6" w:rsidRDefault="005D65B0" w:rsidP="001E3EE3">
                            <w:pPr>
                              <w:ind w:left="284" w:right="-213" w:hanging="142"/>
                              <w:rPr>
                                <w:rFonts w:cs="Arial"/>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501EA" id="Rectangle 9" o:spid="_x0000_s1035" style="position:absolute;margin-left:0;margin-top:21.9pt;width:463.5pt;height:25.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" fillcolor="#f13b3f" stroked="f" strokeweight="1pt">
                <v:textbox>
                  <w:txbxContent>
                    <w:p w14:paraId="6E5EF227" w14:textId="11F0D2A0" w:rsidR="005D65B0" w:rsidRDefault="005D65B0" w:rsidP="001E3EE3">
                      <w:pPr>
                        <w:ind w:left="284" w:right="-213" w:hanging="142"/>
                        <w:rPr>
                          <w:rFonts w:cs="Arial"/>
                          <w:sz w:val="32"/>
                        </w:rPr>
                      </w:pPr>
                      <w:r>
                        <w:rPr>
                          <w:rFonts w:cs="Arial"/>
                          <w:sz w:val="32"/>
                        </w:rPr>
                        <w:t>Social Media</w:t>
                      </w:r>
                    </w:p>
                    <w:p w14:paraId="4B7CB88E" w14:textId="77777777" w:rsidR="005D65B0" w:rsidRDefault="005D65B0" w:rsidP="001E3EE3">
                      <w:pPr>
                        <w:ind w:left="284" w:right="-213" w:hanging="142"/>
                        <w:rPr>
                          <w:rFonts w:cs="Arial"/>
                          <w:sz w:val="32"/>
                        </w:rPr>
                      </w:pPr>
                    </w:p>
                    <w:p w14:paraId="0AC0F921" w14:textId="77777777" w:rsidR="005D65B0" w:rsidRPr="00F825A6" w:rsidRDefault="005D65B0" w:rsidP="001E3EE3">
                      <w:pPr>
                        <w:ind w:left="284" w:right="-213" w:hanging="142"/>
                        <w:rPr>
                          <w:rFonts w:cs="Arial"/>
                          <w:sz w:val="32"/>
                        </w:rPr>
                      </w:pPr>
                    </w:p>
                  </w:txbxContent>
                </v:textbox>
                <w10:wrap type="tight" anchorx="margin"/>
              </v:rect>
            </w:pict>
          </mc:Fallback>
        </mc:AlternateContent>
      </w:r>
    </w:p>
    <w:p w14:paraId="731179D6" w14:textId="72F9F9A9" w:rsidR="001E3EE3" w:rsidRPr="001047A5" w:rsidRDefault="001E3EE3" w:rsidP="00EB0063">
      <w:pPr>
        <w:rPr>
          <w:rFonts w:cs="Arial"/>
        </w:rPr>
      </w:pPr>
      <w:r w:rsidRPr="001047A5">
        <w:rPr>
          <w:rFonts w:cs="Arial"/>
        </w:rPr>
        <w:t xml:space="preserve"> </w:t>
      </w:r>
    </w:p>
    <w:sectPr w:rsidR="001E3EE3" w:rsidRPr="001047A5" w:rsidSect="005D1D27">
      <w:footerReference w:type="default" r:id="rId35"/>
      <w:pgSz w:w="11906" w:h="16838"/>
      <w:pgMar w:top="568" w:right="1440" w:bottom="993" w:left="1440" w:header="70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A7E97" w14:textId="77777777" w:rsidR="00373DD7" w:rsidRDefault="00373DD7" w:rsidP="00261270">
      <w:pPr>
        <w:spacing w:after="0" w:line="240" w:lineRule="auto"/>
      </w:pPr>
      <w:r>
        <w:separator/>
      </w:r>
    </w:p>
  </w:endnote>
  <w:endnote w:type="continuationSeparator" w:id="0">
    <w:p w14:paraId="07B004DD" w14:textId="77777777" w:rsidR="00373DD7" w:rsidRDefault="00373DD7" w:rsidP="00261270">
      <w:pPr>
        <w:spacing w:after="0" w:line="240" w:lineRule="auto"/>
      </w:pPr>
      <w:r>
        <w:continuationSeparator/>
      </w:r>
    </w:p>
  </w:endnote>
  <w:endnote w:type="continuationNotice" w:id="1">
    <w:p w14:paraId="3EFC5E04" w14:textId="77777777" w:rsidR="00373DD7" w:rsidRDefault="00373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194823"/>
      <w:docPartObj>
        <w:docPartGallery w:val="Page Numbers (Bottom of Page)"/>
        <w:docPartUnique/>
      </w:docPartObj>
    </w:sdtPr>
    <w:sdtEndPr>
      <w:rPr>
        <w:noProof/>
      </w:rPr>
    </w:sdtEndPr>
    <w:sdtContent>
      <w:p w14:paraId="0BEA47AE" w14:textId="642FCD01" w:rsidR="005D65B0" w:rsidRDefault="005D65B0">
        <w:pPr>
          <w:pStyle w:val="Footer"/>
          <w:jc w:val="right"/>
        </w:pPr>
        <w:r>
          <w:rPr>
            <w:noProof/>
            <w:lang w:eastAsia="en-GB"/>
          </w:rPr>
          <w:drawing>
            <wp:anchor distT="0" distB="0" distL="114300" distR="114300" simplePos="0" relativeHeight="251658240" behindDoc="1" locked="0" layoutInCell="1" allowOverlap="1" wp14:anchorId="594A500E" wp14:editId="12EE149C">
              <wp:simplePos x="0" y="0"/>
              <wp:positionH relativeFrom="margin">
                <wp:posOffset>2252980</wp:posOffset>
              </wp:positionH>
              <wp:positionV relativeFrom="paragraph">
                <wp:posOffset>-22860</wp:posOffset>
              </wp:positionV>
              <wp:extent cx="1435122" cy="4320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heMix logo_no strap CMK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5122" cy="432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1129A7">
          <w:rPr>
            <w:noProof/>
          </w:rPr>
          <w:t>7</w:t>
        </w:r>
        <w:r>
          <w:rPr>
            <w:noProof/>
          </w:rPr>
          <w:fldChar w:fldCharType="end"/>
        </w:r>
      </w:p>
    </w:sdtContent>
  </w:sdt>
  <w:p w14:paraId="35CCA7DE" w14:textId="77777777" w:rsidR="005D65B0" w:rsidRDefault="005D65B0" w:rsidP="00094C4F">
    <w:pPr>
      <w:pStyle w:val="Footer"/>
      <w:tabs>
        <w:tab w:val="clear" w:pos="9026"/>
        <w:tab w:val="left" w:pos="499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C73B1" w14:textId="77777777" w:rsidR="00373DD7" w:rsidRDefault="00373DD7" w:rsidP="00261270">
      <w:pPr>
        <w:spacing w:after="0" w:line="240" w:lineRule="auto"/>
      </w:pPr>
      <w:r>
        <w:separator/>
      </w:r>
    </w:p>
  </w:footnote>
  <w:footnote w:type="continuationSeparator" w:id="0">
    <w:p w14:paraId="77AFE659" w14:textId="77777777" w:rsidR="00373DD7" w:rsidRDefault="00373DD7" w:rsidP="00261270">
      <w:pPr>
        <w:spacing w:after="0" w:line="240" w:lineRule="auto"/>
      </w:pPr>
      <w:r>
        <w:continuationSeparator/>
      </w:r>
    </w:p>
  </w:footnote>
  <w:footnote w:type="continuationNotice" w:id="1">
    <w:p w14:paraId="48DC7612" w14:textId="77777777" w:rsidR="00373DD7" w:rsidRDefault="00373D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68EE00C6"/>
    <w:name w:val="WW8Num6"/>
    <w:lvl w:ilvl="0">
      <w:start w:val="1"/>
      <w:numFmt w:val="bullet"/>
      <w:pStyle w:val="NoteLevel2"/>
      <w:lvlText w:val=""/>
      <w:lvlJc w:val="left"/>
      <w:pPr>
        <w:tabs>
          <w:tab w:val="num" w:pos="720"/>
        </w:tabs>
        <w:ind w:left="720" w:hanging="360"/>
      </w:pPr>
      <w:rPr>
        <w:rFonts w:ascii="Symbol" w:hAnsi="Symbol"/>
      </w:rPr>
    </w:lvl>
  </w:abstractNum>
  <w:abstractNum w:abstractNumId="4" w15:restartNumberingAfterBreak="0">
    <w:nsid w:val="014A2846"/>
    <w:multiLevelType w:val="hybridMultilevel"/>
    <w:tmpl w:val="731A48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701E6A"/>
    <w:multiLevelType w:val="hybridMultilevel"/>
    <w:tmpl w:val="163683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DF5B8B"/>
    <w:multiLevelType w:val="hybridMultilevel"/>
    <w:tmpl w:val="0584F5D6"/>
    <w:lvl w:ilvl="0" w:tplc="DCB4773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71295"/>
    <w:multiLevelType w:val="hybridMultilevel"/>
    <w:tmpl w:val="15DA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72350"/>
    <w:multiLevelType w:val="hybridMultilevel"/>
    <w:tmpl w:val="B38A3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1D56B2"/>
    <w:multiLevelType w:val="hybridMultilevel"/>
    <w:tmpl w:val="71C4E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6093D"/>
    <w:multiLevelType w:val="hybridMultilevel"/>
    <w:tmpl w:val="D4623F92"/>
    <w:lvl w:ilvl="0" w:tplc="F06627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A24202"/>
    <w:multiLevelType w:val="multilevel"/>
    <w:tmpl w:val="18C21D02"/>
    <w:lvl w:ilvl="0">
      <w:start w:val="1"/>
      <w:numFmt w:val="bullet"/>
      <w:lvlText w:val=""/>
      <w:lvlJc w:val="left"/>
      <w:pPr>
        <w:tabs>
          <w:tab w:val="num" w:pos="-1044"/>
        </w:tabs>
        <w:ind w:left="-1044"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396"/>
        </w:tabs>
        <w:ind w:left="396" w:hanging="360"/>
      </w:pPr>
      <w:rPr>
        <w:rFonts w:ascii="Wingdings" w:hAnsi="Wingdings" w:hint="default"/>
        <w:sz w:val="20"/>
      </w:rPr>
    </w:lvl>
    <w:lvl w:ilvl="3" w:tentative="1">
      <w:start w:val="1"/>
      <w:numFmt w:val="bullet"/>
      <w:lvlText w:val=""/>
      <w:lvlJc w:val="left"/>
      <w:pPr>
        <w:tabs>
          <w:tab w:val="num" w:pos="1116"/>
        </w:tabs>
        <w:ind w:left="1116" w:hanging="360"/>
      </w:pPr>
      <w:rPr>
        <w:rFonts w:ascii="Wingdings" w:hAnsi="Wingdings" w:hint="default"/>
        <w:sz w:val="20"/>
      </w:rPr>
    </w:lvl>
    <w:lvl w:ilvl="4">
      <w:start w:val="1"/>
      <w:numFmt w:val="bullet"/>
      <w:lvlText w:val=""/>
      <w:lvlJc w:val="left"/>
      <w:pPr>
        <w:tabs>
          <w:tab w:val="num" w:pos="1836"/>
        </w:tabs>
        <w:ind w:left="1836" w:hanging="360"/>
      </w:pPr>
      <w:rPr>
        <w:rFonts w:ascii="Wingdings" w:hAnsi="Wingdings" w:hint="default"/>
        <w:sz w:val="20"/>
      </w:rPr>
    </w:lvl>
    <w:lvl w:ilvl="5">
      <w:start w:val="1"/>
      <w:numFmt w:val="bullet"/>
      <w:lvlText w:val=""/>
      <w:lvlJc w:val="left"/>
      <w:pPr>
        <w:tabs>
          <w:tab w:val="num" w:pos="2556"/>
        </w:tabs>
        <w:ind w:left="2556" w:hanging="360"/>
      </w:pPr>
      <w:rPr>
        <w:rFonts w:ascii="Wingdings" w:hAnsi="Wingdings" w:hint="default"/>
        <w:sz w:val="20"/>
      </w:rPr>
    </w:lvl>
    <w:lvl w:ilvl="6" w:tentative="1">
      <w:start w:val="1"/>
      <w:numFmt w:val="bullet"/>
      <w:lvlText w:val=""/>
      <w:lvlJc w:val="left"/>
      <w:pPr>
        <w:tabs>
          <w:tab w:val="num" w:pos="3276"/>
        </w:tabs>
        <w:ind w:left="3276" w:hanging="360"/>
      </w:pPr>
      <w:rPr>
        <w:rFonts w:ascii="Wingdings" w:hAnsi="Wingdings" w:hint="default"/>
        <w:sz w:val="20"/>
      </w:rPr>
    </w:lvl>
    <w:lvl w:ilvl="7" w:tentative="1">
      <w:start w:val="1"/>
      <w:numFmt w:val="bullet"/>
      <w:lvlText w:val=""/>
      <w:lvlJc w:val="left"/>
      <w:pPr>
        <w:tabs>
          <w:tab w:val="num" w:pos="3996"/>
        </w:tabs>
        <w:ind w:left="3996" w:hanging="360"/>
      </w:pPr>
      <w:rPr>
        <w:rFonts w:ascii="Wingdings" w:hAnsi="Wingdings" w:hint="default"/>
        <w:sz w:val="20"/>
      </w:rPr>
    </w:lvl>
    <w:lvl w:ilvl="8" w:tentative="1">
      <w:start w:val="1"/>
      <w:numFmt w:val="bullet"/>
      <w:lvlText w:val=""/>
      <w:lvlJc w:val="left"/>
      <w:pPr>
        <w:tabs>
          <w:tab w:val="num" w:pos="4716"/>
        </w:tabs>
        <w:ind w:left="4716" w:hanging="360"/>
      </w:pPr>
      <w:rPr>
        <w:rFonts w:ascii="Wingdings" w:hAnsi="Wingdings" w:hint="default"/>
        <w:sz w:val="20"/>
      </w:rPr>
    </w:lvl>
  </w:abstractNum>
  <w:abstractNum w:abstractNumId="12" w15:restartNumberingAfterBreak="0">
    <w:nsid w:val="53AA7032"/>
    <w:multiLevelType w:val="hybridMultilevel"/>
    <w:tmpl w:val="20829A12"/>
    <w:lvl w:ilvl="0" w:tplc="23AA81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F54B46"/>
    <w:multiLevelType w:val="hybridMultilevel"/>
    <w:tmpl w:val="8FD08CB6"/>
    <w:lvl w:ilvl="0" w:tplc="8A5A26DA">
      <w:numFmt w:val="bullet"/>
      <w:lvlText w:val="•"/>
      <w:lvlJc w:val="left"/>
      <w:pPr>
        <w:ind w:left="1080" w:hanging="720"/>
      </w:pPr>
      <w:rPr>
        <w:rFonts w:ascii="Calibri" w:eastAsia="Roboto" w:hAnsi="Calibri" w:cs="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FE73DC"/>
    <w:multiLevelType w:val="hybridMultilevel"/>
    <w:tmpl w:val="D5FCA600"/>
    <w:lvl w:ilvl="0" w:tplc="FED48E00">
      <w:start w:val="1"/>
      <w:numFmt w:val="bullet"/>
      <w:lvlText w:val=""/>
      <w:lvlJc w:val="left"/>
      <w:pPr>
        <w:tabs>
          <w:tab w:val="num" w:pos="720"/>
        </w:tabs>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E7945"/>
    <w:multiLevelType w:val="hybridMultilevel"/>
    <w:tmpl w:val="41E6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FE6C5A"/>
    <w:multiLevelType w:val="multilevel"/>
    <w:tmpl w:val="0CC68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0B44FB"/>
    <w:multiLevelType w:val="hybridMultilevel"/>
    <w:tmpl w:val="239A0D1A"/>
    <w:lvl w:ilvl="0" w:tplc="FFFFFFFF">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5"/>
  </w:num>
  <w:num w:numId="6">
    <w:abstractNumId w:val="16"/>
  </w:num>
  <w:num w:numId="7">
    <w:abstractNumId w:val="11"/>
  </w:num>
  <w:num w:numId="8">
    <w:abstractNumId w:val="12"/>
  </w:num>
  <w:num w:numId="9">
    <w:abstractNumId w:val="13"/>
  </w:num>
  <w:num w:numId="10">
    <w:abstractNumId w:val="12"/>
  </w:num>
  <w:num w:numId="11">
    <w:abstractNumId w:val="13"/>
  </w:num>
  <w:num w:numId="12">
    <w:abstractNumId w:val="6"/>
  </w:num>
  <w:num w:numId="13">
    <w:abstractNumId w:val="17"/>
  </w:num>
  <w:num w:numId="14">
    <w:abstractNumId w:val="7"/>
  </w:num>
  <w:num w:numId="15">
    <w:abstractNumId w:val="9"/>
  </w:num>
  <w:num w:numId="16">
    <w:abstractNumId w:val="14"/>
  </w:num>
  <w:num w:numId="17">
    <w:abstractNumId w:val="10"/>
  </w:num>
  <w:num w:numId="18">
    <w:abstractNumId w:val="5"/>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270"/>
    <w:rsid w:val="00062F63"/>
    <w:rsid w:val="00094C4F"/>
    <w:rsid w:val="000B129A"/>
    <w:rsid w:val="000E633E"/>
    <w:rsid w:val="001047A5"/>
    <w:rsid w:val="001129A7"/>
    <w:rsid w:val="001210D3"/>
    <w:rsid w:val="0012366C"/>
    <w:rsid w:val="0014166A"/>
    <w:rsid w:val="001E3EE3"/>
    <w:rsid w:val="00242BF2"/>
    <w:rsid w:val="00261270"/>
    <w:rsid w:val="002A5E63"/>
    <w:rsid w:val="002B4BAD"/>
    <w:rsid w:val="00373DD7"/>
    <w:rsid w:val="00391C73"/>
    <w:rsid w:val="003C37E6"/>
    <w:rsid w:val="003C597B"/>
    <w:rsid w:val="00403F44"/>
    <w:rsid w:val="0042499D"/>
    <w:rsid w:val="00446606"/>
    <w:rsid w:val="00464507"/>
    <w:rsid w:val="0047140C"/>
    <w:rsid w:val="004A22BF"/>
    <w:rsid w:val="00541022"/>
    <w:rsid w:val="00560959"/>
    <w:rsid w:val="0058261B"/>
    <w:rsid w:val="00592939"/>
    <w:rsid w:val="005D1D27"/>
    <w:rsid w:val="005D65B0"/>
    <w:rsid w:val="006101A0"/>
    <w:rsid w:val="00610DF6"/>
    <w:rsid w:val="006956A2"/>
    <w:rsid w:val="007417A8"/>
    <w:rsid w:val="007658FB"/>
    <w:rsid w:val="007C4BDB"/>
    <w:rsid w:val="007F732D"/>
    <w:rsid w:val="0080699E"/>
    <w:rsid w:val="008B55D8"/>
    <w:rsid w:val="00906D4E"/>
    <w:rsid w:val="009E4881"/>
    <w:rsid w:val="00A25507"/>
    <w:rsid w:val="00A35864"/>
    <w:rsid w:val="00A845F6"/>
    <w:rsid w:val="00AB3F54"/>
    <w:rsid w:val="00AD58FD"/>
    <w:rsid w:val="00B30FED"/>
    <w:rsid w:val="00B51D19"/>
    <w:rsid w:val="00B51DE4"/>
    <w:rsid w:val="00B73420"/>
    <w:rsid w:val="00B81762"/>
    <w:rsid w:val="00BD0363"/>
    <w:rsid w:val="00BF585C"/>
    <w:rsid w:val="00C32507"/>
    <w:rsid w:val="00C335E2"/>
    <w:rsid w:val="00D75EC2"/>
    <w:rsid w:val="00E25717"/>
    <w:rsid w:val="00E43541"/>
    <w:rsid w:val="00E52330"/>
    <w:rsid w:val="00E56C1B"/>
    <w:rsid w:val="00E9784B"/>
    <w:rsid w:val="00EB0063"/>
    <w:rsid w:val="00EC419F"/>
    <w:rsid w:val="00F825A6"/>
    <w:rsid w:val="00FA46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3F9AA"/>
  <w15:chartTrackingRefBased/>
  <w15:docId w15:val="{8A32E012-BA0B-4572-AF18-F2F6C423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42BF2"/>
    <w:pPr>
      <w:tabs>
        <w:tab w:val="left" w:pos="720"/>
      </w:tabs>
      <w:suppressAutoHyphens/>
      <w:spacing w:before="240" w:after="80" w:line="20" w:lineRule="atLeast"/>
      <w:contextualSpacing/>
      <w:outlineLvl w:val="0"/>
    </w:pPr>
    <w:rPr>
      <w:rFonts w:ascii="Roboto" w:eastAsia="Times New Roman" w:hAnsi="Roboto" w:cs="Calibri"/>
      <w:b/>
      <w:bCs/>
      <w:lang w:eastAsia="ar-SA"/>
    </w:rPr>
  </w:style>
  <w:style w:type="paragraph" w:styleId="Heading3">
    <w:name w:val="heading 3"/>
    <w:basedOn w:val="Normal"/>
    <w:next w:val="Normal"/>
    <w:link w:val="Heading3Char"/>
    <w:uiPriority w:val="9"/>
    <w:semiHidden/>
    <w:unhideWhenUsed/>
    <w:qFormat/>
    <w:rsid w:val="00E56C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12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70"/>
  </w:style>
  <w:style w:type="paragraph" w:styleId="Footer">
    <w:name w:val="footer"/>
    <w:basedOn w:val="Normal"/>
    <w:link w:val="FooterChar"/>
    <w:uiPriority w:val="99"/>
    <w:unhideWhenUsed/>
    <w:rsid w:val="002612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70"/>
  </w:style>
  <w:style w:type="character" w:styleId="Hyperlink">
    <w:name w:val="Hyperlink"/>
    <w:rsid w:val="00F825A6"/>
    <w:rPr>
      <w:color w:val="0000FF"/>
      <w:u w:val="single"/>
    </w:rPr>
  </w:style>
  <w:style w:type="paragraph" w:customStyle="1" w:styleId="paragraphscx35697983">
    <w:name w:val="paragraph scx35697983"/>
    <w:basedOn w:val="Normal"/>
    <w:rsid w:val="00F825A6"/>
    <w:pPr>
      <w:spacing w:beforeLines="1" w:afterLines="1" w:after="0" w:line="240" w:lineRule="auto"/>
    </w:pPr>
    <w:rPr>
      <w:rFonts w:ascii="Times" w:hAnsi="Times"/>
      <w:sz w:val="20"/>
      <w:szCs w:val="20"/>
    </w:rPr>
  </w:style>
  <w:style w:type="character" w:customStyle="1" w:styleId="Heading1Char">
    <w:name w:val="Heading 1 Char"/>
    <w:basedOn w:val="DefaultParagraphFont"/>
    <w:link w:val="Heading1"/>
    <w:rsid w:val="00242BF2"/>
    <w:rPr>
      <w:rFonts w:ascii="Roboto" w:eastAsia="Times New Roman" w:hAnsi="Roboto" w:cs="Calibri"/>
      <w:b/>
      <w:bCs/>
      <w:lang w:eastAsia="ar-SA"/>
    </w:rPr>
  </w:style>
  <w:style w:type="paragraph" w:styleId="BodyText">
    <w:name w:val="Body Text"/>
    <w:basedOn w:val="Normal"/>
    <w:link w:val="BodyTextChar"/>
    <w:semiHidden/>
    <w:rsid w:val="00242BF2"/>
    <w:pPr>
      <w:suppressAutoHyphens/>
      <w:spacing w:after="0" w:line="240" w:lineRule="auto"/>
    </w:pPr>
    <w:rPr>
      <w:rFonts w:ascii="Verdana" w:eastAsia="Times New Roman" w:hAnsi="Verdana" w:cs="Times New Roman"/>
      <w:sz w:val="20"/>
      <w:szCs w:val="20"/>
      <w:lang w:eastAsia="ar-SA"/>
    </w:rPr>
  </w:style>
  <w:style w:type="character" w:customStyle="1" w:styleId="BodyTextChar">
    <w:name w:val="Body Text Char"/>
    <w:basedOn w:val="DefaultParagraphFont"/>
    <w:link w:val="BodyText"/>
    <w:semiHidden/>
    <w:rsid w:val="00242BF2"/>
    <w:rPr>
      <w:rFonts w:ascii="Verdana" w:eastAsia="Times New Roman" w:hAnsi="Verdana" w:cs="Times New Roman"/>
      <w:sz w:val="20"/>
      <w:szCs w:val="20"/>
      <w:lang w:eastAsia="ar-SA"/>
    </w:rPr>
  </w:style>
  <w:style w:type="paragraph" w:styleId="NoSpacing">
    <w:name w:val="No Spacing"/>
    <w:uiPriority w:val="1"/>
    <w:qFormat/>
    <w:rsid w:val="00242BF2"/>
    <w:pPr>
      <w:widowControl w:val="0"/>
      <w:suppressAutoHyphens/>
      <w:spacing w:after="0" w:line="240" w:lineRule="auto"/>
      <w:ind w:left="86" w:right="86"/>
    </w:pPr>
    <w:rPr>
      <w:rFonts w:ascii="Verdana" w:eastAsia="Verdana" w:hAnsi="Verdana" w:cs="Times New Roman"/>
      <w:sz w:val="20"/>
      <w:szCs w:val="20"/>
      <w:lang w:val="en-US" w:eastAsia="en-GB"/>
    </w:rPr>
  </w:style>
  <w:style w:type="paragraph" w:styleId="ListParagraph">
    <w:name w:val="List Paragraph"/>
    <w:basedOn w:val="Normal"/>
    <w:autoRedefine/>
    <w:uiPriority w:val="34"/>
    <w:qFormat/>
    <w:rsid w:val="005D1D27"/>
    <w:pPr>
      <w:numPr>
        <w:numId w:val="12"/>
      </w:numPr>
      <w:spacing w:after="0" w:line="240" w:lineRule="auto"/>
      <w:ind w:left="709" w:hanging="349"/>
    </w:pPr>
    <w:rPr>
      <w:rFonts w:eastAsia="Calibri" w:cs="Arial"/>
    </w:rPr>
  </w:style>
  <w:style w:type="paragraph" w:customStyle="1" w:styleId="NoteLevel2">
    <w:name w:val="Note Level 2"/>
    <w:basedOn w:val="Normal"/>
    <w:uiPriority w:val="99"/>
    <w:rsid w:val="00242BF2"/>
    <w:pPr>
      <w:numPr>
        <w:numId w:val="4"/>
      </w:numPr>
      <w:tabs>
        <w:tab w:val="left" w:pos="720"/>
      </w:tabs>
      <w:suppressAutoHyphens/>
      <w:spacing w:after="0" w:line="240" w:lineRule="auto"/>
    </w:pPr>
    <w:rPr>
      <w:rFonts w:ascii="Calibri" w:eastAsia="Times New Roman" w:hAnsi="Calibri" w:cs="Calibri"/>
      <w:lang w:eastAsia="ar-SA"/>
    </w:rPr>
  </w:style>
  <w:style w:type="paragraph" w:customStyle="1" w:styleId="Default">
    <w:name w:val="Default"/>
    <w:uiPriority w:val="99"/>
    <w:rsid w:val="00242BF2"/>
    <w:pPr>
      <w:autoSpaceDE w:val="0"/>
      <w:autoSpaceDN w:val="0"/>
      <w:adjustRightInd w:val="0"/>
      <w:spacing w:after="0" w:line="240" w:lineRule="auto"/>
    </w:pPr>
    <w:rPr>
      <w:rFonts w:ascii="Cambria" w:eastAsia="Calibri" w:hAnsi="Cambria" w:cs="Cambria"/>
      <w:color w:val="000000"/>
      <w:sz w:val="24"/>
      <w:szCs w:val="24"/>
    </w:rPr>
  </w:style>
  <w:style w:type="character" w:styleId="Strong">
    <w:name w:val="Strong"/>
    <w:basedOn w:val="DefaultParagraphFont"/>
    <w:uiPriority w:val="22"/>
    <w:qFormat/>
    <w:rsid w:val="00E43541"/>
    <w:rPr>
      <w:b/>
      <w:bCs/>
    </w:rPr>
  </w:style>
  <w:style w:type="character" w:customStyle="1" w:styleId="Heading3Char">
    <w:name w:val="Heading 3 Char"/>
    <w:basedOn w:val="DefaultParagraphFont"/>
    <w:link w:val="Heading3"/>
    <w:uiPriority w:val="9"/>
    <w:semiHidden/>
    <w:rsid w:val="00E56C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7658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92939"/>
    <w:rPr>
      <w:color w:val="954F72" w:themeColor="followedHyperlink"/>
      <w:u w:val="single"/>
    </w:rPr>
  </w:style>
  <w:style w:type="character" w:customStyle="1" w:styleId="normaltextrunscx35697983">
    <w:name w:val="normaltextrun scx35697983"/>
    <w:basedOn w:val="DefaultParagraphFont"/>
    <w:rsid w:val="007F732D"/>
  </w:style>
  <w:style w:type="paragraph" w:customStyle="1" w:styleId="TheMixBody">
    <w:name w:val="The Mix Body"/>
    <w:basedOn w:val="Normal"/>
    <w:link w:val="TheMixBodyChar"/>
    <w:qFormat/>
    <w:rsid w:val="007F732D"/>
    <w:pPr>
      <w:widowControl w:val="0"/>
      <w:autoSpaceDE w:val="0"/>
      <w:autoSpaceDN w:val="0"/>
      <w:adjustRightInd w:val="0"/>
      <w:spacing w:after="0" w:line="288" w:lineRule="auto"/>
      <w:textAlignment w:val="center"/>
    </w:pPr>
    <w:rPr>
      <w:rFonts w:eastAsiaTheme="minorEastAsia" w:cs="Arial"/>
      <w:color w:val="404040" w:themeColor="text1" w:themeTint="BF"/>
      <w:sz w:val="20"/>
      <w:szCs w:val="20"/>
    </w:rPr>
  </w:style>
  <w:style w:type="character" w:customStyle="1" w:styleId="TheMixBodyChar">
    <w:name w:val="The Mix Body Char"/>
    <w:basedOn w:val="DefaultParagraphFont"/>
    <w:link w:val="TheMixBody"/>
    <w:rsid w:val="007F732D"/>
    <w:rPr>
      <w:rFonts w:eastAsiaTheme="minorEastAsia" w:cs="Arial"/>
      <w:color w:val="404040" w:themeColor="text1" w:themeTint="BF"/>
      <w:sz w:val="20"/>
      <w:szCs w:val="20"/>
    </w:rPr>
  </w:style>
  <w:style w:type="character" w:styleId="CommentReference">
    <w:name w:val="annotation reference"/>
    <w:basedOn w:val="DefaultParagraphFont"/>
    <w:rsid w:val="00B51D19"/>
    <w:rPr>
      <w:sz w:val="16"/>
      <w:szCs w:val="16"/>
    </w:rPr>
  </w:style>
  <w:style w:type="paragraph" w:styleId="CommentText">
    <w:name w:val="annotation text"/>
    <w:basedOn w:val="Normal"/>
    <w:link w:val="CommentTextChar"/>
    <w:rsid w:val="00B51D19"/>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rsid w:val="00B51D19"/>
    <w:rPr>
      <w:rFonts w:eastAsia="Times New Roman" w:cs="Times New Roman"/>
      <w:sz w:val="20"/>
      <w:szCs w:val="20"/>
      <w:lang w:val="en-US"/>
    </w:rPr>
  </w:style>
  <w:style w:type="paragraph" w:styleId="BalloonText">
    <w:name w:val="Balloon Text"/>
    <w:basedOn w:val="Normal"/>
    <w:link w:val="BalloonTextChar"/>
    <w:uiPriority w:val="99"/>
    <w:semiHidden/>
    <w:unhideWhenUsed/>
    <w:rsid w:val="00B51D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D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445377">
      <w:bodyDiv w:val="1"/>
      <w:marLeft w:val="0"/>
      <w:marRight w:val="0"/>
      <w:marTop w:val="0"/>
      <w:marBottom w:val="0"/>
      <w:divBdr>
        <w:top w:val="none" w:sz="0" w:space="0" w:color="auto"/>
        <w:left w:val="none" w:sz="0" w:space="0" w:color="auto"/>
        <w:bottom w:val="none" w:sz="0" w:space="0" w:color="auto"/>
        <w:right w:val="none" w:sz="0" w:space="0" w:color="auto"/>
      </w:divBdr>
    </w:div>
    <w:div w:id="670448364">
      <w:bodyDiv w:val="1"/>
      <w:marLeft w:val="0"/>
      <w:marRight w:val="0"/>
      <w:marTop w:val="0"/>
      <w:marBottom w:val="0"/>
      <w:divBdr>
        <w:top w:val="none" w:sz="0" w:space="0" w:color="auto"/>
        <w:left w:val="none" w:sz="0" w:space="0" w:color="auto"/>
        <w:bottom w:val="none" w:sz="0" w:space="0" w:color="auto"/>
        <w:right w:val="none" w:sz="0" w:space="0" w:color="auto"/>
      </w:divBdr>
    </w:div>
    <w:div w:id="674114359">
      <w:bodyDiv w:val="1"/>
      <w:marLeft w:val="0"/>
      <w:marRight w:val="0"/>
      <w:marTop w:val="0"/>
      <w:marBottom w:val="0"/>
      <w:divBdr>
        <w:top w:val="none" w:sz="0" w:space="0" w:color="auto"/>
        <w:left w:val="none" w:sz="0" w:space="0" w:color="auto"/>
        <w:bottom w:val="none" w:sz="0" w:space="0" w:color="auto"/>
        <w:right w:val="none" w:sz="0" w:space="0" w:color="auto"/>
      </w:divBdr>
    </w:div>
    <w:div w:id="71658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orkforus@themix.org.uk" TargetMode="External"/><Relationship Id="rId18" Type="http://schemas.openxmlformats.org/officeDocument/2006/relationships/hyperlink" Target="https://www.facebook.com/TheMixUK/" TargetMode="External"/><Relationship Id="rId26"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hyperlink" Target="https://uk.linkedin.com/company/the-mix-charity" TargetMode="External"/><Relationship Id="rId33" Type="http://schemas.openxmlformats.org/officeDocument/2006/relationships/hyperlink" Target="https://www.instagram.com/themix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witter.com/themixuk?lang=en" TargetMode="External"/><Relationship Id="rId29"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user/TheSiteVideos/featured?disable_polymer=1" TargetMode="External"/><Relationship Id="rId24" Type="http://schemas.openxmlformats.org/officeDocument/2006/relationships/image" Target="media/image8.png"/><Relationship Id="rId32" Type="http://schemas.microsoft.com/office/2007/relationships/hdphoto" Target="media/hdphoto20.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linkedin.com/company/the-mix-charity" TargetMode="External"/><Relationship Id="rId23" Type="http://schemas.openxmlformats.org/officeDocument/2006/relationships/hyperlink" Target="https://www.instagram.com/themixuk/" TargetMode="External"/><Relationship Id="rId28" Type="http://schemas.openxmlformats.org/officeDocument/2006/relationships/hyperlink" Target="https://www.facebook.com/TheMixUK/" TargetMode="External"/><Relationship Id="rId36" Type="http://schemas.openxmlformats.org/officeDocument/2006/relationships/fontTable" Target="fontTable.xml"/><Relationship Id="rId10" Type="http://schemas.openxmlformats.org/officeDocument/2006/relationships/hyperlink" Target="http://www.themix.org.uk" TargetMode="External"/><Relationship Id="rId19" Type="http://schemas.openxmlformats.org/officeDocument/2006/relationships/image" Target="media/image6.png"/><Relationship Id="rId3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microsoft.com/office/2007/relationships/hdphoto" Target="media/hdphoto2.wdp"/><Relationship Id="rId27" Type="http://schemas.microsoft.com/office/2007/relationships/hdphoto" Target="media/hdphoto10.wdp"/><Relationship Id="rId30" Type="http://schemas.openxmlformats.org/officeDocument/2006/relationships/hyperlink" Target="https://twitter.com/themixuk?lang=en"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3E679-8E19-47AD-A1A3-10B882B4C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Heather Devine</cp:lastModifiedBy>
  <cp:revision>2</cp:revision>
  <cp:lastPrinted>2018-02-19T13:24:00Z</cp:lastPrinted>
  <dcterms:created xsi:type="dcterms:W3CDTF">2018-02-22T15:50:00Z</dcterms:created>
  <dcterms:modified xsi:type="dcterms:W3CDTF">2018-02-22T15:50:00Z</dcterms:modified>
</cp:coreProperties>
</file>